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47007" w14:textId="77777777" w:rsidR="00465748" w:rsidRPr="00CD398D" w:rsidRDefault="00465748" w:rsidP="00CD398D">
      <w:pPr>
        <w:jc w:val="both"/>
        <w:rPr>
          <w:rFonts w:ascii="Arial" w:hAnsi="Arial" w:cs="Arial"/>
          <w:b/>
        </w:rPr>
      </w:pPr>
      <w:bookmarkStart w:id="0" w:name="_GoBack"/>
      <w:bookmarkEnd w:id="0"/>
      <w:r w:rsidRPr="00CD398D">
        <w:rPr>
          <w:rFonts w:ascii="Arial" w:hAnsi="Arial" w:cs="Arial"/>
          <w:b/>
        </w:rPr>
        <w:t>Weaverham Forest Primary School</w:t>
      </w:r>
    </w:p>
    <w:p w14:paraId="64DA6022" w14:textId="77777777" w:rsidR="00465748" w:rsidRPr="00CD398D" w:rsidRDefault="00465748" w:rsidP="00CD398D">
      <w:pPr>
        <w:jc w:val="both"/>
        <w:rPr>
          <w:rFonts w:ascii="Arial" w:hAnsi="Arial" w:cs="Arial"/>
          <w:b/>
        </w:rPr>
      </w:pPr>
      <w:r w:rsidRPr="00CD398D">
        <w:rPr>
          <w:rFonts w:ascii="Arial" w:hAnsi="Arial" w:cs="Arial"/>
          <w:b/>
        </w:rPr>
        <w:t>Special Educational Needs and Disability</w:t>
      </w:r>
      <w:r w:rsidR="008A1A7F" w:rsidRPr="00CD398D">
        <w:rPr>
          <w:rFonts w:ascii="Arial" w:hAnsi="Arial" w:cs="Arial"/>
          <w:b/>
        </w:rPr>
        <w:t xml:space="preserve"> (SEND)</w:t>
      </w:r>
      <w:r w:rsidRPr="00CD398D">
        <w:rPr>
          <w:rFonts w:ascii="Arial" w:hAnsi="Arial" w:cs="Arial"/>
          <w:b/>
        </w:rPr>
        <w:t xml:space="preserve"> Policy</w:t>
      </w:r>
    </w:p>
    <w:p w14:paraId="28A6DCE8" w14:textId="77777777" w:rsidR="00465748" w:rsidRPr="00CD398D" w:rsidRDefault="00465748" w:rsidP="00CD398D">
      <w:pPr>
        <w:jc w:val="both"/>
        <w:rPr>
          <w:rFonts w:ascii="Arial" w:hAnsi="Arial" w:cs="Arial"/>
        </w:rPr>
      </w:pPr>
      <w:r w:rsidRPr="00CD398D">
        <w:rPr>
          <w:rFonts w:ascii="Arial" w:hAnsi="Arial" w:cs="Arial"/>
        </w:rPr>
        <w:t>Status:</w:t>
      </w:r>
      <w:r w:rsidR="00726E56" w:rsidRPr="00CD398D">
        <w:rPr>
          <w:rFonts w:ascii="Arial" w:hAnsi="Arial" w:cs="Arial"/>
        </w:rPr>
        <w:t xml:space="preserve"> </w:t>
      </w:r>
      <w:r w:rsidRPr="00CD398D">
        <w:rPr>
          <w:rFonts w:ascii="Arial" w:hAnsi="Arial" w:cs="Arial"/>
        </w:rPr>
        <w:t>Statutory</w:t>
      </w:r>
    </w:p>
    <w:p w14:paraId="247580FB" w14:textId="33D5048B" w:rsidR="00465748" w:rsidRPr="00CD398D" w:rsidRDefault="00CD398D" w:rsidP="00CD398D">
      <w:pPr>
        <w:jc w:val="both"/>
        <w:rPr>
          <w:rFonts w:ascii="Arial" w:hAnsi="Arial" w:cs="Arial"/>
        </w:rPr>
      </w:pPr>
      <w:r w:rsidRPr="00CD398D">
        <w:rPr>
          <w:rFonts w:ascii="Arial" w:hAnsi="Arial" w:cs="Arial"/>
        </w:rPr>
        <w:t>Date of Policy: Sept 25</w:t>
      </w:r>
    </w:p>
    <w:p w14:paraId="4AE1E8B6" w14:textId="0A6787D9" w:rsidR="00465748" w:rsidRPr="00CD398D" w:rsidRDefault="00CD398D" w:rsidP="00CD398D">
      <w:pPr>
        <w:jc w:val="both"/>
        <w:rPr>
          <w:rFonts w:ascii="Arial" w:hAnsi="Arial" w:cs="Arial"/>
        </w:rPr>
      </w:pPr>
      <w:r w:rsidRPr="00CD398D">
        <w:rPr>
          <w:rFonts w:ascii="Arial" w:hAnsi="Arial" w:cs="Arial"/>
        </w:rPr>
        <w:t>Review Date: Sept 26</w:t>
      </w:r>
    </w:p>
    <w:p w14:paraId="57A96B8D" w14:textId="5F5CFA54" w:rsidR="00ED4CBC" w:rsidRPr="00CD398D" w:rsidRDefault="00ED4CBC" w:rsidP="00CD398D">
      <w:pPr>
        <w:jc w:val="both"/>
        <w:rPr>
          <w:rFonts w:ascii="Arial" w:hAnsi="Arial" w:cs="Arial"/>
        </w:rPr>
      </w:pPr>
      <w:r w:rsidRPr="00CD398D">
        <w:rPr>
          <w:rFonts w:ascii="Arial" w:hAnsi="Arial" w:cs="Arial"/>
        </w:rPr>
        <w:t>SEN</w:t>
      </w:r>
      <w:r w:rsidR="006341B6" w:rsidRPr="00CD398D">
        <w:rPr>
          <w:rFonts w:ascii="Arial" w:hAnsi="Arial" w:cs="Arial"/>
        </w:rPr>
        <w:t>D</w:t>
      </w:r>
      <w:r w:rsidRPr="00CD398D">
        <w:rPr>
          <w:rFonts w:ascii="Arial" w:hAnsi="Arial" w:cs="Arial"/>
        </w:rPr>
        <w:t>Co: C</w:t>
      </w:r>
      <w:r w:rsidR="00CD398D">
        <w:rPr>
          <w:rFonts w:ascii="Arial" w:hAnsi="Arial" w:cs="Arial"/>
        </w:rPr>
        <w:t>lare</w:t>
      </w:r>
      <w:r w:rsidR="00CD398D" w:rsidRPr="00CD398D">
        <w:rPr>
          <w:rFonts w:ascii="Arial" w:hAnsi="Arial" w:cs="Arial"/>
        </w:rPr>
        <w:t xml:space="preserve"> R</w:t>
      </w:r>
      <w:r w:rsidR="00CD398D">
        <w:rPr>
          <w:rFonts w:ascii="Arial" w:hAnsi="Arial" w:cs="Arial"/>
        </w:rPr>
        <w:t>ushworth</w:t>
      </w:r>
      <w:r w:rsidR="001A4556" w:rsidRPr="00CD398D">
        <w:rPr>
          <w:rFonts w:ascii="Arial" w:hAnsi="Arial" w:cs="Arial"/>
        </w:rPr>
        <w:t xml:space="preserve"> (NASENCo award) c</w:t>
      </w:r>
      <w:r w:rsidRPr="00CD398D">
        <w:rPr>
          <w:rFonts w:ascii="Arial" w:hAnsi="Arial" w:cs="Arial"/>
        </w:rPr>
        <w:t>ontact via</w:t>
      </w:r>
      <w:r w:rsidR="00410CD1" w:rsidRPr="00CD398D">
        <w:rPr>
          <w:rFonts w:ascii="Arial" w:hAnsi="Arial" w:cs="Arial"/>
        </w:rPr>
        <w:t xml:space="preserve"> the school office: 01606 226444</w:t>
      </w:r>
      <w:r w:rsidRPr="00CD398D">
        <w:rPr>
          <w:rFonts w:ascii="Arial" w:hAnsi="Arial" w:cs="Arial"/>
        </w:rPr>
        <w:t>.</w:t>
      </w:r>
      <w:r w:rsidR="00CD398D" w:rsidRPr="00CD398D">
        <w:rPr>
          <w:rFonts w:ascii="Arial" w:hAnsi="Arial" w:cs="Arial"/>
        </w:rPr>
        <w:t xml:space="preserve"> Mrs R</w:t>
      </w:r>
      <w:r w:rsidR="00CD398D">
        <w:rPr>
          <w:rFonts w:ascii="Arial" w:hAnsi="Arial" w:cs="Arial"/>
        </w:rPr>
        <w:t>ushworth</w:t>
      </w:r>
      <w:r w:rsidR="008A1A7F" w:rsidRPr="00CD398D">
        <w:rPr>
          <w:rFonts w:ascii="Arial" w:hAnsi="Arial" w:cs="Arial"/>
        </w:rPr>
        <w:t xml:space="preserve"> is </w:t>
      </w:r>
      <w:r w:rsidR="00C95123" w:rsidRPr="00CD398D">
        <w:rPr>
          <w:rFonts w:ascii="Arial" w:hAnsi="Arial" w:cs="Arial"/>
        </w:rPr>
        <w:t xml:space="preserve">Assistant Head and is </w:t>
      </w:r>
      <w:r w:rsidR="008A1A7F" w:rsidRPr="00CD398D">
        <w:rPr>
          <w:rFonts w:ascii="Arial" w:hAnsi="Arial" w:cs="Arial"/>
        </w:rPr>
        <w:t>part of the Senior Leadership Team along with the Head Teacher and the Deputy Head Teacher.</w:t>
      </w:r>
    </w:p>
    <w:p w14:paraId="3F89D170" w14:textId="77777777"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This policy has been written with regard to the statutory framework for SEND and safeguarding in England, including:</w:t>
      </w:r>
    </w:p>
    <w:p w14:paraId="253479F3" w14:textId="4BC81D27"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Children and Families Act 2014 (Part 3)</w:t>
      </w:r>
      <w:r w:rsidRPr="00CD398D">
        <w:rPr>
          <w:rFonts w:ascii="Arial" w:hAnsi="Arial" w:cs="Arial"/>
          <w:sz w:val="22"/>
          <w:szCs w:val="22"/>
        </w:rPr>
        <w:t xml:space="preserve"> (special educational needs).</w:t>
      </w:r>
    </w:p>
    <w:p w14:paraId="693724F5" w14:textId="571340DA"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Special educational needs and disability code of practice: 0 to 25 years (January 2015)</w:t>
      </w:r>
      <w:r w:rsidRPr="00CD398D">
        <w:rPr>
          <w:rFonts w:ascii="Arial" w:hAnsi="Arial" w:cs="Arial"/>
          <w:sz w:val="22"/>
          <w:szCs w:val="22"/>
        </w:rPr>
        <w:t xml:space="preserve"> (statutory guidance). </w:t>
      </w:r>
    </w:p>
    <w:p w14:paraId="0391C85D" w14:textId="3D5E8323"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The Special Educational Needs and Disability Regulations 2014</w:t>
      </w:r>
      <w:r w:rsidRPr="00CD398D">
        <w:rPr>
          <w:rFonts w:ascii="Arial" w:hAnsi="Arial" w:cs="Arial"/>
          <w:sz w:val="22"/>
          <w:szCs w:val="22"/>
        </w:rPr>
        <w:t xml:space="preserve"> (including SEN Information Report requirements). </w:t>
      </w:r>
    </w:p>
    <w:p w14:paraId="0AC046D8" w14:textId="6DD9A762"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Equality Act 2010</w:t>
      </w:r>
      <w:r w:rsidRPr="00CD398D">
        <w:rPr>
          <w:rFonts w:ascii="Arial" w:hAnsi="Arial" w:cs="Arial"/>
          <w:sz w:val="22"/>
          <w:szCs w:val="22"/>
        </w:rPr>
        <w:t xml:space="preserve"> and </w:t>
      </w:r>
      <w:r w:rsidRPr="00CD398D">
        <w:rPr>
          <w:rStyle w:val="Strong"/>
          <w:rFonts w:ascii="Arial" w:hAnsi="Arial" w:cs="Arial"/>
          <w:sz w:val="22"/>
          <w:szCs w:val="22"/>
        </w:rPr>
        <w:t>Equality Act 2010: advice for schools (DfE, last updated 28 June 2018)</w:t>
      </w:r>
      <w:r w:rsidRPr="00CD398D">
        <w:rPr>
          <w:rFonts w:ascii="Arial" w:hAnsi="Arial" w:cs="Arial"/>
          <w:sz w:val="22"/>
          <w:szCs w:val="22"/>
        </w:rPr>
        <w:t xml:space="preserve">. </w:t>
      </w:r>
    </w:p>
    <w:p w14:paraId="0D6A82A5" w14:textId="0948F4DE"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UK GDPR and Data Protection Act 2018</w:t>
      </w:r>
      <w:r w:rsidRPr="00CD398D">
        <w:rPr>
          <w:rFonts w:ascii="Arial" w:hAnsi="Arial" w:cs="Arial"/>
          <w:sz w:val="22"/>
          <w:szCs w:val="22"/>
        </w:rPr>
        <w:t xml:space="preserve">, and DfE guidance on </w:t>
      </w:r>
      <w:r w:rsidRPr="00CD398D">
        <w:rPr>
          <w:rStyle w:val="Strong"/>
          <w:rFonts w:ascii="Arial" w:hAnsi="Arial" w:cs="Arial"/>
          <w:sz w:val="22"/>
          <w:szCs w:val="22"/>
        </w:rPr>
        <w:t>data protection in schools: record keeping and management</w:t>
      </w:r>
      <w:r w:rsidRPr="00CD398D">
        <w:rPr>
          <w:rFonts w:ascii="Arial" w:hAnsi="Arial" w:cs="Arial"/>
          <w:sz w:val="22"/>
          <w:szCs w:val="22"/>
        </w:rPr>
        <w:t xml:space="preserve">. </w:t>
      </w:r>
    </w:p>
    <w:p w14:paraId="4A22B3EE" w14:textId="63E690B8"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Keeping children safe in education (KCSIE) – from 1 September 2025</w:t>
      </w:r>
      <w:r w:rsidRPr="00CD398D">
        <w:rPr>
          <w:rFonts w:ascii="Arial" w:hAnsi="Arial" w:cs="Arial"/>
          <w:sz w:val="22"/>
          <w:szCs w:val="22"/>
        </w:rPr>
        <w:t xml:space="preserve">. </w:t>
      </w:r>
    </w:p>
    <w:p w14:paraId="305D8FF2" w14:textId="1F4AC321"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Working Together to Safeguard Children 2023</w:t>
      </w:r>
      <w:r w:rsidRPr="00CD398D">
        <w:rPr>
          <w:rFonts w:ascii="Arial" w:hAnsi="Arial" w:cs="Arial"/>
          <w:sz w:val="22"/>
          <w:szCs w:val="22"/>
        </w:rPr>
        <w:t xml:space="preserve">. </w:t>
      </w:r>
    </w:p>
    <w:p w14:paraId="106812A1" w14:textId="244B4919"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Supporting pupils at school with medical conditions</w:t>
      </w:r>
      <w:r w:rsidRPr="00CD398D">
        <w:rPr>
          <w:rFonts w:ascii="Arial" w:hAnsi="Arial" w:cs="Arial"/>
          <w:sz w:val="22"/>
          <w:szCs w:val="22"/>
        </w:rPr>
        <w:t xml:space="preserve"> (statutory guidance; updated 16 August 2017). </w:t>
      </w:r>
    </w:p>
    <w:p w14:paraId="039F6A8E" w14:textId="7FD2F81F"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Early years foundation stage (EYFS) statutory framework</w:t>
      </w:r>
      <w:r w:rsidRPr="00CD398D">
        <w:rPr>
          <w:rFonts w:ascii="Arial" w:hAnsi="Arial" w:cs="Arial"/>
          <w:sz w:val="22"/>
          <w:szCs w:val="22"/>
        </w:rPr>
        <w:t xml:space="preserve"> (effective from 1 September 2025). </w:t>
      </w:r>
    </w:p>
    <w:p w14:paraId="15C788AE" w14:textId="420A1464"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National curriculum in England: Key stages 1 and 2 framework</w:t>
      </w:r>
      <w:r w:rsidRPr="00CD398D">
        <w:rPr>
          <w:rFonts w:ascii="Arial" w:hAnsi="Arial" w:cs="Arial"/>
          <w:sz w:val="22"/>
          <w:szCs w:val="22"/>
        </w:rPr>
        <w:t xml:space="preserve">. </w:t>
      </w:r>
    </w:p>
    <w:p w14:paraId="718C7C42" w14:textId="77777777" w:rsidR="00CD398D" w:rsidRPr="00CD398D" w:rsidRDefault="00CD398D" w:rsidP="00CD398D">
      <w:pPr>
        <w:pStyle w:val="NormalWeb"/>
        <w:numPr>
          <w:ilvl w:val="0"/>
          <w:numId w:val="7"/>
        </w:numPr>
        <w:jc w:val="both"/>
        <w:rPr>
          <w:rFonts w:ascii="Arial" w:hAnsi="Arial" w:cs="Arial"/>
          <w:sz w:val="22"/>
          <w:szCs w:val="22"/>
        </w:rPr>
      </w:pPr>
      <w:r w:rsidRPr="00CD398D">
        <w:rPr>
          <w:rStyle w:val="Strong"/>
          <w:rFonts w:ascii="Arial" w:hAnsi="Arial" w:cs="Arial"/>
          <w:sz w:val="22"/>
          <w:szCs w:val="22"/>
        </w:rPr>
        <w:t>Teachers’ Standards</w:t>
      </w:r>
      <w:r w:rsidRPr="00CD398D">
        <w:rPr>
          <w:rFonts w:ascii="Arial" w:hAnsi="Arial" w:cs="Arial"/>
          <w:sz w:val="22"/>
          <w:szCs w:val="22"/>
        </w:rPr>
        <w:t xml:space="preserve">. </w:t>
      </w:r>
    </w:p>
    <w:p w14:paraId="1A5CAB7E" w14:textId="3AD752B3"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This policy should be read alongside the school’s Safeguarding/Child Protection Policy, Accessibility Plan, Behaviour/Relationships Policy, Anti-Bullying Policy, Supporting Pupils with Medical Conditions Policy, Complaints Policy and the school’s SEND Information Report.</w:t>
      </w:r>
    </w:p>
    <w:p w14:paraId="541D8CD6" w14:textId="492AB973" w:rsidR="00ED4CBC" w:rsidRPr="00CD398D" w:rsidRDefault="00ED4CBC" w:rsidP="00CD398D">
      <w:pPr>
        <w:jc w:val="both"/>
        <w:rPr>
          <w:rFonts w:ascii="Arial" w:hAnsi="Arial" w:cs="Arial"/>
        </w:rPr>
      </w:pPr>
      <w:r w:rsidRPr="00CD398D">
        <w:rPr>
          <w:rFonts w:ascii="Arial" w:hAnsi="Arial" w:cs="Arial"/>
        </w:rPr>
        <w:t>This policy was created by the school’s SEN</w:t>
      </w:r>
      <w:r w:rsidR="006341B6" w:rsidRPr="00CD398D">
        <w:rPr>
          <w:rFonts w:ascii="Arial" w:hAnsi="Arial" w:cs="Arial"/>
        </w:rPr>
        <w:t>D</w:t>
      </w:r>
      <w:r w:rsidRPr="00CD398D">
        <w:rPr>
          <w:rFonts w:ascii="Arial" w:hAnsi="Arial" w:cs="Arial"/>
        </w:rPr>
        <w:t>Co</w:t>
      </w:r>
      <w:r w:rsidR="00870B86" w:rsidRPr="00CD398D">
        <w:rPr>
          <w:rFonts w:ascii="Arial" w:hAnsi="Arial" w:cs="Arial"/>
        </w:rPr>
        <w:t>, in liaison</w:t>
      </w:r>
      <w:r w:rsidRPr="00CD398D">
        <w:rPr>
          <w:rFonts w:ascii="Arial" w:hAnsi="Arial" w:cs="Arial"/>
        </w:rPr>
        <w:t xml:space="preserve"> with the SEN</w:t>
      </w:r>
      <w:r w:rsidR="006341B6" w:rsidRPr="00CD398D">
        <w:rPr>
          <w:rFonts w:ascii="Arial" w:hAnsi="Arial" w:cs="Arial"/>
        </w:rPr>
        <w:t>D</w:t>
      </w:r>
      <w:r w:rsidR="00870B86" w:rsidRPr="00CD398D">
        <w:rPr>
          <w:rFonts w:ascii="Arial" w:hAnsi="Arial" w:cs="Arial"/>
        </w:rPr>
        <w:t xml:space="preserve"> governor,</w:t>
      </w:r>
      <w:r w:rsidR="008A1A7F" w:rsidRPr="00CD398D">
        <w:rPr>
          <w:rFonts w:ascii="Arial" w:hAnsi="Arial" w:cs="Arial"/>
        </w:rPr>
        <w:t xml:space="preserve"> Senior Leadership Team and</w:t>
      </w:r>
      <w:r w:rsidRPr="00CD398D">
        <w:rPr>
          <w:rFonts w:ascii="Arial" w:hAnsi="Arial" w:cs="Arial"/>
        </w:rPr>
        <w:t xml:space="preserve"> all staff</w:t>
      </w:r>
      <w:r w:rsidR="008A1A7F" w:rsidRPr="00CD398D">
        <w:rPr>
          <w:rFonts w:ascii="Arial" w:hAnsi="Arial" w:cs="Arial"/>
        </w:rPr>
        <w:t>. It was shared with</w:t>
      </w:r>
      <w:r w:rsidRPr="00CD398D">
        <w:rPr>
          <w:rFonts w:ascii="Arial" w:hAnsi="Arial" w:cs="Arial"/>
        </w:rPr>
        <w:t xml:space="preserve"> </w:t>
      </w:r>
      <w:r w:rsidR="008A1A7F" w:rsidRPr="00CD398D">
        <w:rPr>
          <w:rFonts w:ascii="Arial" w:hAnsi="Arial" w:cs="Arial"/>
        </w:rPr>
        <w:t xml:space="preserve">all </w:t>
      </w:r>
      <w:r w:rsidRPr="00CD398D">
        <w:rPr>
          <w:rFonts w:ascii="Arial" w:hAnsi="Arial" w:cs="Arial"/>
        </w:rPr>
        <w:t xml:space="preserve">parents of </w:t>
      </w:r>
      <w:r w:rsidR="008A1A7F" w:rsidRPr="00CD398D">
        <w:rPr>
          <w:rFonts w:ascii="Arial" w:hAnsi="Arial" w:cs="Arial"/>
        </w:rPr>
        <w:t>the school.</w:t>
      </w:r>
      <w:r w:rsidRPr="00CD398D">
        <w:rPr>
          <w:rFonts w:ascii="Arial" w:hAnsi="Arial" w:cs="Arial"/>
        </w:rPr>
        <w:t xml:space="preserve"> Partnership between </w:t>
      </w:r>
      <w:r w:rsidRPr="00A51F21">
        <w:rPr>
          <w:rFonts w:ascii="Arial" w:hAnsi="Arial" w:cs="Arial"/>
        </w:rPr>
        <w:t>all,</w:t>
      </w:r>
      <w:r w:rsidRPr="00CD398D">
        <w:rPr>
          <w:rFonts w:ascii="Arial" w:hAnsi="Arial" w:cs="Arial"/>
        </w:rPr>
        <w:t xml:space="preserve"> is key to enabling pupils with SEND to achieve their full potential.</w:t>
      </w:r>
    </w:p>
    <w:p w14:paraId="5858055C" w14:textId="5A1FD32D" w:rsidR="009C5113" w:rsidRPr="00CD398D" w:rsidRDefault="00CD398D" w:rsidP="00CD398D">
      <w:pPr>
        <w:jc w:val="both"/>
        <w:rPr>
          <w:rFonts w:ascii="Arial" w:hAnsi="Arial" w:cs="Arial"/>
          <w:u w:val="single"/>
        </w:rPr>
      </w:pPr>
      <w:r w:rsidRPr="00CD398D">
        <w:rPr>
          <w:rFonts w:ascii="Arial" w:hAnsi="Arial" w:cs="Arial"/>
        </w:rPr>
        <w:t xml:space="preserve">At Weaverham Forest primary School and </w:t>
      </w:r>
      <w:r w:rsidR="00542321" w:rsidRPr="00CD398D">
        <w:rPr>
          <w:rFonts w:ascii="Arial" w:hAnsi="Arial" w:cs="Arial"/>
        </w:rPr>
        <w:t xml:space="preserve">Nursery </w:t>
      </w:r>
      <w:r>
        <w:rPr>
          <w:rFonts w:ascii="Arial" w:hAnsi="Arial" w:cs="Arial"/>
        </w:rPr>
        <w:t xml:space="preserve">(WFPS+N) </w:t>
      </w:r>
      <w:r w:rsidR="008A1A7F" w:rsidRPr="00CD398D">
        <w:rPr>
          <w:rFonts w:ascii="Arial" w:hAnsi="Arial" w:cs="Arial"/>
        </w:rPr>
        <w:t>we believe that all teachers are teachers of pupils with SEND. We recognise that it is the teacher’s responsibility to meet the needs of all the children in their class through classroom organisation, teaching material, te</w:t>
      </w:r>
      <w:r w:rsidR="00C95123" w:rsidRPr="00CD398D">
        <w:rPr>
          <w:rFonts w:ascii="Arial" w:hAnsi="Arial" w:cs="Arial"/>
        </w:rPr>
        <w:t>aching style and challenge</w:t>
      </w:r>
      <w:r w:rsidR="00CC3D72" w:rsidRPr="00CD398D">
        <w:rPr>
          <w:rFonts w:ascii="Arial" w:hAnsi="Arial" w:cs="Arial"/>
        </w:rPr>
        <w:t xml:space="preserve"> (Quality 1</w:t>
      </w:r>
      <w:r w:rsidR="00CC3D72" w:rsidRPr="00CD398D">
        <w:rPr>
          <w:rFonts w:ascii="Arial" w:hAnsi="Arial" w:cs="Arial"/>
          <w:vertAlign w:val="superscript"/>
        </w:rPr>
        <w:t>st</w:t>
      </w:r>
      <w:r w:rsidR="00CC3D72" w:rsidRPr="00CD398D">
        <w:rPr>
          <w:rFonts w:ascii="Arial" w:hAnsi="Arial" w:cs="Arial"/>
        </w:rPr>
        <w:t xml:space="preserve"> Teaching)</w:t>
      </w:r>
      <w:r w:rsidR="008A1A7F" w:rsidRPr="00CD398D">
        <w:rPr>
          <w:rFonts w:ascii="Arial" w:hAnsi="Arial" w:cs="Arial"/>
        </w:rPr>
        <w:t>. We want to identify and break dow</w:t>
      </w:r>
      <w:r w:rsidR="00960EFB" w:rsidRPr="00CD398D">
        <w:rPr>
          <w:rFonts w:ascii="Arial" w:hAnsi="Arial" w:cs="Arial"/>
        </w:rPr>
        <w:t>n possible barriers to learning:</w:t>
      </w:r>
      <w:r w:rsidR="00CC3D72" w:rsidRPr="00CD398D">
        <w:rPr>
          <w:rFonts w:ascii="Arial" w:hAnsi="Arial" w:cs="Arial"/>
        </w:rPr>
        <w:t xml:space="preserve"> Our guiding principle is one of inclusion.</w:t>
      </w:r>
    </w:p>
    <w:p w14:paraId="43D28319" w14:textId="77777777" w:rsidR="008A1A7F" w:rsidRPr="00CD398D" w:rsidRDefault="008A1A7F" w:rsidP="00CD398D">
      <w:pPr>
        <w:jc w:val="both"/>
        <w:rPr>
          <w:rFonts w:ascii="Arial" w:hAnsi="Arial" w:cs="Arial"/>
          <w:u w:val="single"/>
        </w:rPr>
      </w:pPr>
      <w:r w:rsidRPr="00CD398D">
        <w:rPr>
          <w:rFonts w:ascii="Arial" w:hAnsi="Arial" w:cs="Arial"/>
          <w:u w:val="single"/>
        </w:rPr>
        <w:t>Aims</w:t>
      </w:r>
    </w:p>
    <w:p w14:paraId="7DFC2667" w14:textId="77777777" w:rsidR="00F03737" w:rsidRPr="00CD398D" w:rsidRDefault="00F03737" w:rsidP="00CD398D">
      <w:pPr>
        <w:pStyle w:val="NoSpacing"/>
        <w:numPr>
          <w:ilvl w:val="0"/>
          <w:numId w:val="2"/>
        </w:numPr>
        <w:jc w:val="both"/>
        <w:rPr>
          <w:rFonts w:ascii="Arial" w:hAnsi="Arial" w:cs="Arial"/>
        </w:rPr>
      </w:pPr>
      <w:r w:rsidRPr="00CD398D">
        <w:rPr>
          <w:rFonts w:ascii="Arial" w:hAnsi="Arial" w:cs="Arial"/>
        </w:rPr>
        <w:t>We value all the pupils in our school equally.</w:t>
      </w:r>
    </w:p>
    <w:p w14:paraId="4D5A32D5" w14:textId="77777777" w:rsidR="00F03737" w:rsidRPr="00CD398D" w:rsidRDefault="00F03737" w:rsidP="00CD398D">
      <w:pPr>
        <w:pStyle w:val="NoSpacing"/>
        <w:numPr>
          <w:ilvl w:val="0"/>
          <w:numId w:val="2"/>
        </w:numPr>
        <w:jc w:val="both"/>
        <w:rPr>
          <w:rFonts w:ascii="Arial" w:hAnsi="Arial" w:cs="Arial"/>
        </w:rPr>
      </w:pPr>
      <w:r w:rsidRPr="00CD398D">
        <w:rPr>
          <w:rFonts w:ascii="Arial" w:hAnsi="Arial" w:cs="Arial"/>
        </w:rPr>
        <w:lastRenderedPageBreak/>
        <w:t>To ensure that all the pupils have equal access to a broad and balanced cu</w:t>
      </w:r>
      <w:r w:rsidR="00C95123" w:rsidRPr="00CD398D">
        <w:rPr>
          <w:rFonts w:ascii="Arial" w:hAnsi="Arial" w:cs="Arial"/>
        </w:rPr>
        <w:t>rriculum which is challenging</w:t>
      </w:r>
      <w:r w:rsidRPr="00CD398D">
        <w:rPr>
          <w:rFonts w:ascii="Arial" w:hAnsi="Arial" w:cs="Arial"/>
        </w:rPr>
        <w:t xml:space="preserve"> to meet individual needs and abilities.</w:t>
      </w:r>
    </w:p>
    <w:p w14:paraId="185CE122" w14:textId="77777777" w:rsidR="00677BA2" w:rsidRPr="00CD398D" w:rsidRDefault="00677BA2" w:rsidP="00CD398D">
      <w:pPr>
        <w:pStyle w:val="NoSpacing"/>
        <w:numPr>
          <w:ilvl w:val="0"/>
          <w:numId w:val="2"/>
        </w:numPr>
        <w:jc w:val="both"/>
        <w:rPr>
          <w:rFonts w:ascii="Arial" w:hAnsi="Arial" w:cs="Arial"/>
        </w:rPr>
      </w:pPr>
      <w:r w:rsidRPr="00CD398D">
        <w:rPr>
          <w:rFonts w:ascii="Arial" w:hAnsi="Arial" w:cs="Arial"/>
        </w:rPr>
        <w:t>A variety of teaching strategies and resources will be used, maximising accessibility for all children.</w:t>
      </w:r>
    </w:p>
    <w:p w14:paraId="3E35A154" w14:textId="77777777" w:rsidR="00677BA2" w:rsidRPr="00CD398D" w:rsidRDefault="00677BA2" w:rsidP="00CD398D">
      <w:pPr>
        <w:pStyle w:val="NoSpacing"/>
        <w:numPr>
          <w:ilvl w:val="0"/>
          <w:numId w:val="2"/>
        </w:numPr>
        <w:jc w:val="both"/>
        <w:rPr>
          <w:rFonts w:ascii="Arial" w:hAnsi="Arial" w:cs="Arial"/>
        </w:rPr>
      </w:pPr>
      <w:r w:rsidRPr="00CD398D">
        <w:rPr>
          <w:rFonts w:ascii="Arial" w:hAnsi="Arial" w:cs="Arial"/>
        </w:rPr>
        <w:t>The focus is on the outcomes for each pupil with SEND, having high expectations</w:t>
      </w:r>
      <w:r w:rsidR="00960EFB" w:rsidRPr="00CD398D">
        <w:rPr>
          <w:rFonts w:ascii="Arial" w:hAnsi="Arial" w:cs="Arial"/>
        </w:rPr>
        <w:t>,</w:t>
      </w:r>
      <w:r w:rsidRPr="00CD398D">
        <w:rPr>
          <w:rFonts w:ascii="Arial" w:hAnsi="Arial" w:cs="Arial"/>
        </w:rPr>
        <w:t xml:space="preserve"> and is part of the continuous cycle of assess, </w:t>
      </w:r>
      <w:r w:rsidR="00960EFB" w:rsidRPr="00CD398D">
        <w:rPr>
          <w:rFonts w:ascii="Arial" w:hAnsi="Arial" w:cs="Arial"/>
        </w:rPr>
        <w:t xml:space="preserve">plan, </w:t>
      </w:r>
      <w:r w:rsidRPr="00CD398D">
        <w:rPr>
          <w:rFonts w:ascii="Arial" w:hAnsi="Arial" w:cs="Arial"/>
        </w:rPr>
        <w:t>do and review.</w:t>
      </w:r>
    </w:p>
    <w:p w14:paraId="2A7AF466" w14:textId="77777777" w:rsidR="00677BA2" w:rsidRPr="00CD398D" w:rsidRDefault="00677BA2" w:rsidP="00CD398D">
      <w:pPr>
        <w:pStyle w:val="NoSpacing"/>
        <w:numPr>
          <w:ilvl w:val="0"/>
          <w:numId w:val="2"/>
        </w:numPr>
        <w:jc w:val="both"/>
        <w:rPr>
          <w:rFonts w:ascii="Arial" w:hAnsi="Arial" w:cs="Arial"/>
        </w:rPr>
      </w:pPr>
      <w:r w:rsidRPr="00CD398D">
        <w:rPr>
          <w:rFonts w:ascii="Arial" w:hAnsi="Arial" w:cs="Arial"/>
        </w:rPr>
        <w:t>Consideration of SEN</w:t>
      </w:r>
      <w:r w:rsidR="00692C5D" w:rsidRPr="00CD398D">
        <w:rPr>
          <w:rFonts w:ascii="Arial" w:hAnsi="Arial" w:cs="Arial"/>
        </w:rPr>
        <w:t>D</w:t>
      </w:r>
      <w:r w:rsidRPr="00CD398D">
        <w:rPr>
          <w:rFonts w:ascii="Arial" w:hAnsi="Arial" w:cs="Arial"/>
        </w:rPr>
        <w:t xml:space="preserve"> crosses all curriculum areas and all aspects of teaching and learning.</w:t>
      </w:r>
    </w:p>
    <w:p w14:paraId="49FEC193" w14:textId="77777777" w:rsidR="00F03737" w:rsidRPr="00CD398D" w:rsidRDefault="00CC3D72" w:rsidP="00CD398D">
      <w:pPr>
        <w:pStyle w:val="NoSpacing"/>
        <w:numPr>
          <w:ilvl w:val="0"/>
          <w:numId w:val="2"/>
        </w:numPr>
        <w:jc w:val="both"/>
        <w:rPr>
          <w:rFonts w:ascii="Arial" w:hAnsi="Arial" w:cs="Arial"/>
        </w:rPr>
      </w:pPr>
      <w:r w:rsidRPr="00CD398D">
        <w:rPr>
          <w:rFonts w:ascii="Arial" w:hAnsi="Arial" w:cs="Arial"/>
        </w:rPr>
        <w:t>A</w:t>
      </w:r>
      <w:r w:rsidR="00960EFB" w:rsidRPr="00CD398D">
        <w:rPr>
          <w:rFonts w:ascii="Arial" w:hAnsi="Arial" w:cs="Arial"/>
        </w:rPr>
        <w:t xml:space="preserve">ll teachers </w:t>
      </w:r>
      <w:r w:rsidR="00F03737" w:rsidRPr="00CD398D">
        <w:rPr>
          <w:rFonts w:ascii="Arial" w:hAnsi="Arial" w:cs="Arial"/>
        </w:rPr>
        <w:t xml:space="preserve">identify, as early as possible, </w:t>
      </w:r>
      <w:r w:rsidR="00677BA2" w:rsidRPr="00CD398D">
        <w:rPr>
          <w:rFonts w:ascii="Arial" w:hAnsi="Arial" w:cs="Arial"/>
        </w:rPr>
        <w:t xml:space="preserve">pupils with </w:t>
      </w:r>
      <w:r w:rsidR="00F03737" w:rsidRPr="00CD398D">
        <w:rPr>
          <w:rFonts w:ascii="Arial" w:hAnsi="Arial" w:cs="Arial"/>
        </w:rPr>
        <w:t>SEN</w:t>
      </w:r>
      <w:r w:rsidR="00677BA2" w:rsidRPr="00CD398D">
        <w:rPr>
          <w:rFonts w:ascii="Arial" w:hAnsi="Arial" w:cs="Arial"/>
        </w:rPr>
        <w:t>D</w:t>
      </w:r>
      <w:r w:rsidR="00F03737" w:rsidRPr="00CD398D">
        <w:rPr>
          <w:rFonts w:ascii="Arial" w:hAnsi="Arial" w:cs="Arial"/>
        </w:rPr>
        <w:t xml:space="preserve">. </w:t>
      </w:r>
    </w:p>
    <w:p w14:paraId="4D54FA0B" w14:textId="77777777" w:rsidR="00F03737" w:rsidRPr="00CD398D" w:rsidRDefault="00F03737" w:rsidP="00CD398D">
      <w:pPr>
        <w:pStyle w:val="NoSpacing"/>
        <w:numPr>
          <w:ilvl w:val="0"/>
          <w:numId w:val="2"/>
        </w:numPr>
        <w:jc w:val="both"/>
        <w:rPr>
          <w:rFonts w:ascii="Arial" w:hAnsi="Arial" w:cs="Arial"/>
        </w:rPr>
      </w:pPr>
      <w:r w:rsidRPr="00CD398D">
        <w:rPr>
          <w:rFonts w:ascii="Arial" w:hAnsi="Arial" w:cs="Arial"/>
        </w:rPr>
        <w:t>To maximise the opportunities for pupils with SEND to take as full a part as possible in all school activities.</w:t>
      </w:r>
    </w:p>
    <w:p w14:paraId="50096970" w14:textId="77777777" w:rsidR="00F03737" w:rsidRPr="00CD398D" w:rsidRDefault="00960EFB" w:rsidP="00CD398D">
      <w:pPr>
        <w:pStyle w:val="NoSpacing"/>
        <w:numPr>
          <w:ilvl w:val="0"/>
          <w:numId w:val="2"/>
        </w:numPr>
        <w:jc w:val="both"/>
        <w:rPr>
          <w:rFonts w:ascii="Arial" w:hAnsi="Arial" w:cs="Arial"/>
        </w:rPr>
      </w:pPr>
      <w:r w:rsidRPr="00CD398D">
        <w:rPr>
          <w:rFonts w:ascii="Arial" w:hAnsi="Arial" w:cs="Arial"/>
        </w:rPr>
        <w:t>To keep the p</w:t>
      </w:r>
      <w:r w:rsidR="00F03737" w:rsidRPr="00CD398D">
        <w:rPr>
          <w:rFonts w:ascii="Arial" w:hAnsi="Arial" w:cs="Arial"/>
        </w:rPr>
        <w:t xml:space="preserve">arents of pupils with SEND fully informed of their child’s progress and attainment. </w:t>
      </w:r>
    </w:p>
    <w:p w14:paraId="141EC7AE" w14:textId="77777777" w:rsidR="00F03737" w:rsidRPr="00CD398D" w:rsidRDefault="00F03737" w:rsidP="00CD398D">
      <w:pPr>
        <w:pStyle w:val="NoSpacing"/>
        <w:numPr>
          <w:ilvl w:val="0"/>
          <w:numId w:val="2"/>
        </w:numPr>
        <w:jc w:val="both"/>
        <w:rPr>
          <w:rFonts w:ascii="Arial" w:hAnsi="Arial" w:cs="Arial"/>
        </w:rPr>
      </w:pPr>
      <w:r w:rsidRPr="00CD398D">
        <w:rPr>
          <w:rFonts w:ascii="Arial" w:hAnsi="Arial" w:cs="Arial"/>
        </w:rPr>
        <w:t>To seek the views of the child</w:t>
      </w:r>
      <w:r w:rsidR="00542321" w:rsidRPr="00CD398D">
        <w:rPr>
          <w:rFonts w:ascii="Arial" w:hAnsi="Arial" w:cs="Arial"/>
        </w:rPr>
        <w:t xml:space="preserve"> (when possible)</w:t>
      </w:r>
      <w:r w:rsidRPr="00CD398D">
        <w:rPr>
          <w:rFonts w:ascii="Arial" w:hAnsi="Arial" w:cs="Arial"/>
        </w:rPr>
        <w:t xml:space="preserve"> and take them into account.</w:t>
      </w:r>
    </w:p>
    <w:p w14:paraId="7BDF1774" w14:textId="77777777" w:rsidR="00677BA2" w:rsidRPr="00CD398D" w:rsidRDefault="00677BA2" w:rsidP="00CD398D">
      <w:pPr>
        <w:pStyle w:val="NoSpacing"/>
        <w:jc w:val="both"/>
        <w:rPr>
          <w:rFonts w:ascii="Arial" w:hAnsi="Arial" w:cs="Arial"/>
        </w:rPr>
      </w:pPr>
    </w:p>
    <w:p w14:paraId="3893B4A7" w14:textId="77777777" w:rsidR="00677BA2" w:rsidRPr="00CD398D" w:rsidRDefault="00677BA2" w:rsidP="00CD398D">
      <w:pPr>
        <w:pStyle w:val="NoSpacing"/>
        <w:jc w:val="both"/>
        <w:rPr>
          <w:rFonts w:ascii="Arial" w:hAnsi="Arial" w:cs="Arial"/>
        </w:rPr>
      </w:pPr>
      <w:r w:rsidRPr="00CD398D">
        <w:rPr>
          <w:rFonts w:ascii="Arial" w:hAnsi="Arial" w:cs="Arial"/>
        </w:rPr>
        <w:t>Objectives</w:t>
      </w:r>
    </w:p>
    <w:p w14:paraId="158639B8" w14:textId="77777777" w:rsidR="00677BA2" w:rsidRPr="00CD398D" w:rsidRDefault="00677BA2" w:rsidP="00CD398D">
      <w:pPr>
        <w:pStyle w:val="NoSpacing"/>
        <w:numPr>
          <w:ilvl w:val="0"/>
          <w:numId w:val="3"/>
        </w:numPr>
        <w:jc w:val="both"/>
        <w:rPr>
          <w:rFonts w:ascii="Arial" w:hAnsi="Arial" w:cs="Arial"/>
        </w:rPr>
      </w:pPr>
      <w:r w:rsidRPr="00CD398D">
        <w:rPr>
          <w:rFonts w:ascii="Arial" w:hAnsi="Arial" w:cs="Arial"/>
        </w:rPr>
        <w:t>To identify</w:t>
      </w:r>
      <w:r w:rsidR="00CC3D72" w:rsidRPr="00CD398D">
        <w:rPr>
          <w:rFonts w:ascii="Arial" w:hAnsi="Arial" w:cs="Arial"/>
        </w:rPr>
        <w:t>, as early as possible,</w:t>
      </w:r>
      <w:r w:rsidRPr="00CD398D">
        <w:rPr>
          <w:rFonts w:ascii="Arial" w:hAnsi="Arial" w:cs="Arial"/>
        </w:rPr>
        <w:t xml:space="preserve"> and provide for pupils who have special educational and additional needs</w:t>
      </w:r>
      <w:r w:rsidR="00CC3D72" w:rsidRPr="00CD398D">
        <w:rPr>
          <w:rFonts w:ascii="Arial" w:hAnsi="Arial" w:cs="Arial"/>
        </w:rPr>
        <w:t>.</w:t>
      </w:r>
      <w:r w:rsidRPr="00CD398D">
        <w:rPr>
          <w:rFonts w:ascii="Arial" w:hAnsi="Arial" w:cs="Arial"/>
        </w:rPr>
        <w:t xml:space="preserve"> </w:t>
      </w:r>
    </w:p>
    <w:p w14:paraId="59611385" w14:textId="77777777" w:rsidR="00CC3D72" w:rsidRPr="00CD398D" w:rsidRDefault="00CC3D72" w:rsidP="00CD398D">
      <w:pPr>
        <w:pStyle w:val="NoSpacing"/>
        <w:numPr>
          <w:ilvl w:val="0"/>
          <w:numId w:val="3"/>
        </w:numPr>
        <w:jc w:val="both"/>
        <w:rPr>
          <w:rFonts w:ascii="Arial" w:hAnsi="Arial" w:cs="Arial"/>
        </w:rPr>
      </w:pPr>
      <w:r w:rsidRPr="00CD398D">
        <w:rPr>
          <w:rFonts w:ascii="Arial" w:hAnsi="Arial" w:cs="Arial"/>
        </w:rPr>
        <w:t>To work within t</w:t>
      </w:r>
      <w:r w:rsidR="006341B6" w:rsidRPr="00CD398D">
        <w:rPr>
          <w:rFonts w:ascii="Arial" w:hAnsi="Arial" w:cs="Arial"/>
        </w:rPr>
        <w:t>he guidance provided in the SEND</w:t>
      </w:r>
      <w:r w:rsidRPr="00CD398D">
        <w:rPr>
          <w:rFonts w:ascii="Arial" w:hAnsi="Arial" w:cs="Arial"/>
        </w:rPr>
        <w:t xml:space="preserve"> Code of Practice, Sept 2014.</w:t>
      </w:r>
    </w:p>
    <w:p w14:paraId="7C36C0AF" w14:textId="77777777" w:rsidR="00CC3D72" w:rsidRPr="00CD398D" w:rsidRDefault="00CC3D72" w:rsidP="00CD398D">
      <w:pPr>
        <w:pStyle w:val="NoSpacing"/>
        <w:numPr>
          <w:ilvl w:val="0"/>
          <w:numId w:val="3"/>
        </w:numPr>
        <w:jc w:val="both"/>
        <w:rPr>
          <w:rFonts w:ascii="Arial" w:hAnsi="Arial" w:cs="Arial"/>
        </w:rPr>
      </w:pPr>
      <w:r w:rsidRPr="00CD398D">
        <w:rPr>
          <w:rFonts w:ascii="Arial" w:hAnsi="Arial" w:cs="Arial"/>
        </w:rPr>
        <w:t>To operate a</w:t>
      </w:r>
      <w:r w:rsidR="000C2EB1" w:rsidRPr="00CD398D">
        <w:rPr>
          <w:rFonts w:ascii="Arial" w:hAnsi="Arial" w:cs="Arial"/>
        </w:rPr>
        <w:t>n</w:t>
      </w:r>
      <w:r w:rsidRPr="00CD398D">
        <w:rPr>
          <w:rFonts w:ascii="Arial" w:hAnsi="Arial" w:cs="Arial"/>
        </w:rPr>
        <w:t xml:space="preserve"> approach to the management and provision of support for special educational needs</w:t>
      </w:r>
      <w:r w:rsidR="000C2EB1" w:rsidRPr="00CD398D">
        <w:rPr>
          <w:rFonts w:ascii="Arial" w:hAnsi="Arial" w:cs="Arial"/>
        </w:rPr>
        <w:t xml:space="preserve"> that involves the whole child within the whole of our school</w:t>
      </w:r>
      <w:r w:rsidRPr="00CD398D">
        <w:rPr>
          <w:rFonts w:ascii="Arial" w:hAnsi="Arial" w:cs="Arial"/>
        </w:rPr>
        <w:t>.</w:t>
      </w:r>
    </w:p>
    <w:p w14:paraId="5B8B04F1" w14:textId="77777777" w:rsidR="00CC3D72" w:rsidRPr="00CD398D" w:rsidRDefault="00CC3D72" w:rsidP="00CD398D">
      <w:pPr>
        <w:pStyle w:val="NoSpacing"/>
        <w:numPr>
          <w:ilvl w:val="0"/>
          <w:numId w:val="3"/>
        </w:numPr>
        <w:jc w:val="both"/>
        <w:rPr>
          <w:rFonts w:ascii="Arial" w:hAnsi="Arial" w:cs="Arial"/>
        </w:rPr>
      </w:pPr>
      <w:r w:rsidRPr="00CD398D">
        <w:rPr>
          <w:rFonts w:ascii="Arial" w:hAnsi="Arial" w:cs="Arial"/>
        </w:rPr>
        <w:t>To provide support and advice for all staff working with special educational needs pupils.</w:t>
      </w:r>
    </w:p>
    <w:p w14:paraId="1B1A588D" w14:textId="1BA89727" w:rsidR="00CD398D" w:rsidRPr="00CD398D" w:rsidRDefault="00CD398D" w:rsidP="00CD398D">
      <w:pPr>
        <w:pStyle w:val="Heading3"/>
        <w:jc w:val="both"/>
        <w:rPr>
          <w:rFonts w:ascii="Arial" w:hAnsi="Arial" w:cs="Arial"/>
          <w:sz w:val="22"/>
          <w:szCs w:val="22"/>
        </w:rPr>
      </w:pPr>
      <w:r w:rsidRPr="00CD398D">
        <w:rPr>
          <w:rFonts w:ascii="Arial" w:hAnsi="Arial" w:cs="Arial"/>
          <w:sz w:val="22"/>
          <w:szCs w:val="22"/>
        </w:rPr>
        <w:t>Definition of Special Educational Needs (SEN)</w:t>
      </w:r>
    </w:p>
    <w:p w14:paraId="5CC3CE92" w14:textId="6E815794"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A child or young person has SEN if they have a </w:t>
      </w:r>
      <w:r w:rsidRPr="00CD398D">
        <w:rPr>
          <w:rStyle w:val="Strong"/>
          <w:rFonts w:ascii="Arial" w:hAnsi="Arial" w:cs="Arial"/>
          <w:sz w:val="22"/>
          <w:szCs w:val="22"/>
        </w:rPr>
        <w:t>learning difficulty or disability which calls for special educational provision to be made</w:t>
      </w:r>
      <w:r>
        <w:rPr>
          <w:rFonts w:ascii="Arial" w:hAnsi="Arial" w:cs="Arial"/>
          <w:sz w:val="22"/>
          <w:szCs w:val="22"/>
        </w:rPr>
        <w:t xml:space="preserve"> for them.</w:t>
      </w:r>
    </w:p>
    <w:p w14:paraId="5ED89D77" w14:textId="74C47EE4" w:rsidR="00CD398D" w:rsidRPr="00CD398D" w:rsidRDefault="00CD398D" w:rsidP="00CD398D">
      <w:pPr>
        <w:pStyle w:val="NormalWeb"/>
        <w:jc w:val="both"/>
        <w:rPr>
          <w:rFonts w:ascii="Arial" w:hAnsi="Arial" w:cs="Arial"/>
          <w:sz w:val="22"/>
          <w:szCs w:val="22"/>
        </w:rPr>
      </w:pPr>
      <w:r w:rsidRPr="00CD398D">
        <w:rPr>
          <w:rStyle w:val="Strong"/>
          <w:rFonts w:ascii="Arial" w:hAnsi="Arial" w:cs="Arial"/>
          <w:sz w:val="22"/>
          <w:szCs w:val="22"/>
        </w:rPr>
        <w:t>Special educational provision</w:t>
      </w:r>
      <w:r w:rsidRPr="00CD398D">
        <w:rPr>
          <w:rFonts w:ascii="Arial" w:hAnsi="Arial" w:cs="Arial"/>
          <w:sz w:val="22"/>
          <w:szCs w:val="22"/>
        </w:rPr>
        <w:t xml:space="preserve"> means provision that is </w:t>
      </w:r>
      <w:r w:rsidRPr="00CD398D">
        <w:rPr>
          <w:rStyle w:val="Strong"/>
          <w:rFonts w:ascii="Arial" w:hAnsi="Arial" w:cs="Arial"/>
          <w:sz w:val="22"/>
          <w:szCs w:val="22"/>
        </w:rPr>
        <w:t>additional to, or different from,</w:t>
      </w:r>
      <w:r w:rsidRPr="00CD398D">
        <w:rPr>
          <w:rFonts w:ascii="Arial" w:hAnsi="Arial" w:cs="Arial"/>
          <w:sz w:val="22"/>
          <w:szCs w:val="22"/>
        </w:rPr>
        <w:t xml:space="preserve"> the provision made generally for other children of the same age in mainstream settings, and which is intended to secure better outcomes. </w:t>
      </w:r>
    </w:p>
    <w:p w14:paraId="371DC3AF" w14:textId="77777777" w:rsidR="00CD398D" w:rsidRPr="00CD398D" w:rsidRDefault="00CD398D" w:rsidP="00CD398D">
      <w:pPr>
        <w:pStyle w:val="Heading3"/>
        <w:jc w:val="both"/>
        <w:rPr>
          <w:rFonts w:ascii="Arial" w:hAnsi="Arial" w:cs="Arial"/>
          <w:sz w:val="22"/>
          <w:szCs w:val="22"/>
        </w:rPr>
      </w:pPr>
      <w:r w:rsidRPr="00CD398D">
        <w:rPr>
          <w:rFonts w:ascii="Arial" w:hAnsi="Arial" w:cs="Arial"/>
          <w:sz w:val="22"/>
          <w:szCs w:val="22"/>
        </w:rPr>
        <w:t>Definition of disability</w:t>
      </w:r>
    </w:p>
    <w:p w14:paraId="51F94CE3" w14:textId="77777777" w:rsidR="00CD398D" w:rsidRDefault="00CD398D" w:rsidP="00CD398D">
      <w:pPr>
        <w:pStyle w:val="NormalWeb"/>
        <w:jc w:val="both"/>
        <w:rPr>
          <w:rFonts w:ascii="Arial" w:hAnsi="Arial" w:cs="Arial"/>
          <w:sz w:val="22"/>
          <w:szCs w:val="22"/>
        </w:rPr>
      </w:pPr>
      <w:r w:rsidRPr="00CD398D">
        <w:rPr>
          <w:rFonts w:ascii="Arial" w:hAnsi="Arial" w:cs="Arial"/>
          <w:sz w:val="22"/>
          <w:szCs w:val="22"/>
        </w:rPr>
        <w:t>A pupil is disabled under the Equality Act 2010 if they have a physical or mental impairment that has a</w:t>
      </w:r>
      <w:r w:rsidRPr="00CD398D">
        <w:rPr>
          <w:rFonts w:ascii="Arial" w:hAnsi="Arial" w:cs="Arial"/>
          <w:b/>
          <w:sz w:val="22"/>
          <w:szCs w:val="22"/>
        </w:rPr>
        <w:t xml:space="preserve"> </w:t>
      </w:r>
      <w:r w:rsidRPr="00CD398D">
        <w:rPr>
          <w:rStyle w:val="Strong"/>
          <w:rFonts w:ascii="Arial" w:hAnsi="Arial" w:cs="Arial"/>
          <w:b w:val="0"/>
          <w:sz w:val="22"/>
          <w:szCs w:val="22"/>
        </w:rPr>
        <w:t>substantial</w:t>
      </w:r>
      <w:r w:rsidRPr="00CD398D">
        <w:rPr>
          <w:rFonts w:ascii="Arial" w:hAnsi="Arial" w:cs="Arial"/>
          <w:b/>
          <w:sz w:val="22"/>
          <w:szCs w:val="22"/>
        </w:rPr>
        <w:t xml:space="preserve"> </w:t>
      </w:r>
      <w:r w:rsidRPr="00CD398D">
        <w:rPr>
          <w:rFonts w:ascii="Arial" w:hAnsi="Arial" w:cs="Arial"/>
          <w:sz w:val="22"/>
          <w:szCs w:val="22"/>
        </w:rPr>
        <w:t>and</w:t>
      </w:r>
      <w:r w:rsidRPr="00CD398D">
        <w:rPr>
          <w:rFonts w:ascii="Arial" w:hAnsi="Arial" w:cs="Arial"/>
          <w:b/>
          <w:sz w:val="22"/>
          <w:szCs w:val="22"/>
        </w:rPr>
        <w:t xml:space="preserve"> </w:t>
      </w:r>
      <w:r w:rsidRPr="00CD398D">
        <w:rPr>
          <w:rStyle w:val="Strong"/>
          <w:rFonts w:ascii="Arial" w:hAnsi="Arial" w:cs="Arial"/>
          <w:b w:val="0"/>
          <w:sz w:val="22"/>
          <w:szCs w:val="22"/>
        </w:rPr>
        <w:t>long-term</w:t>
      </w:r>
      <w:r w:rsidRPr="00CD398D">
        <w:rPr>
          <w:rFonts w:ascii="Arial" w:hAnsi="Arial" w:cs="Arial"/>
          <w:sz w:val="22"/>
          <w:szCs w:val="22"/>
        </w:rPr>
        <w:t xml:space="preserve"> adverse effect on their ability to carry out normal day-to-day activities. </w:t>
      </w:r>
    </w:p>
    <w:p w14:paraId="0E25516D" w14:textId="77777777" w:rsidR="00CD398D" w:rsidRDefault="00CD398D" w:rsidP="00CD398D">
      <w:pPr>
        <w:pStyle w:val="NormalWeb"/>
        <w:jc w:val="both"/>
        <w:rPr>
          <w:rFonts w:ascii="Arial" w:hAnsi="Arial" w:cs="Arial"/>
          <w:sz w:val="22"/>
          <w:szCs w:val="22"/>
        </w:rPr>
      </w:pPr>
      <w:r w:rsidRPr="00CD398D">
        <w:rPr>
          <w:rFonts w:ascii="Arial" w:hAnsi="Arial" w:cs="Arial"/>
          <w:b/>
          <w:sz w:val="22"/>
          <w:szCs w:val="22"/>
        </w:rPr>
        <w:t>Factors that may affect progress but do not, on their own, constitute SEN</w:t>
      </w:r>
      <w:r>
        <w:rPr>
          <w:rFonts w:ascii="Arial" w:hAnsi="Arial" w:cs="Arial"/>
          <w:sz w:val="22"/>
          <w:szCs w:val="22"/>
        </w:rPr>
        <w:t xml:space="preserve">. </w:t>
      </w:r>
    </w:p>
    <w:p w14:paraId="2F9A7362" w14:textId="64077BCD"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The following factors </w:t>
      </w:r>
      <w:r w:rsidRPr="00CD398D">
        <w:rPr>
          <w:rStyle w:val="Strong"/>
          <w:rFonts w:ascii="Arial" w:hAnsi="Arial" w:cs="Arial"/>
          <w:b w:val="0"/>
          <w:sz w:val="22"/>
          <w:szCs w:val="22"/>
        </w:rPr>
        <w:t>do not automatically mean a pupil has SEN</w:t>
      </w:r>
      <w:r w:rsidRPr="00CD398D">
        <w:rPr>
          <w:rFonts w:ascii="Arial" w:hAnsi="Arial" w:cs="Arial"/>
          <w:sz w:val="22"/>
          <w:szCs w:val="22"/>
        </w:rPr>
        <w:t>, but may co-exist with SEN and/or require additional support and/or reasonable adjustments:</w:t>
      </w:r>
    </w:p>
    <w:p w14:paraId="53493996" w14:textId="77777777" w:rsidR="00CD398D" w:rsidRPr="00CD398D" w:rsidRDefault="00CD398D" w:rsidP="00CD398D">
      <w:pPr>
        <w:pStyle w:val="NormalWeb"/>
        <w:numPr>
          <w:ilvl w:val="0"/>
          <w:numId w:val="8"/>
        </w:numPr>
        <w:jc w:val="both"/>
        <w:rPr>
          <w:rFonts w:ascii="Arial" w:hAnsi="Arial" w:cs="Arial"/>
          <w:sz w:val="22"/>
          <w:szCs w:val="22"/>
        </w:rPr>
      </w:pPr>
      <w:r w:rsidRPr="00CD398D">
        <w:rPr>
          <w:rFonts w:ascii="Arial" w:hAnsi="Arial" w:cs="Arial"/>
          <w:sz w:val="22"/>
          <w:szCs w:val="22"/>
        </w:rPr>
        <w:t>Attendance and punctuality</w:t>
      </w:r>
    </w:p>
    <w:p w14:paraId="3B3323AB" w14:textId="77777777" w:rsidR="00CD398D" w:rsidRPr="00CD398D" w:rsidRDefault="00CD398D" w:rsidP="00CD398D">
      <w:pPr>
        <w:pStyle w:val="NormalWeb"/>
        <w:numPr>
          <w:ilvl w:val="0"/>
          <w:numId w:val="8"/>
        </w:numPr>
        <w:jc w:val="both"/>
        <w:rPr>
          <w:rFonts w:ascii="Arial" w:hAnsi="Arial" w:cs="Arial"/>
          <w:sz w:val="22"/>
          <w:szCs w:val="22"/>
        </w:rPr>
      </w:pPr>
      <w:r w:rsidRPr="00CD398D">
        <w:rPr>
          <w:rFonts w:ascii="Arial" w:hAnsi="Arial" w:cs="Arial"/>
          <w:sz w:val="22"/>
          <w:szCs w:val="22"/>
        </w:rPr>
        <w:t>Health and welfare</w:t>
      </w:r>
    </w:p>
    <w:p w14:paraId="33EC3622" w14:textId="77777777" w:rsidR="00CD398D" w:rsidRPr="00CD398D" w:rsidRDefault="00CD398D" w:rsidP="00CD398D">
      <w:pPr>
        <w:pStyle w:val="NormalWeb"/>
        <w:numPr>
          <w:ilvl w:val="0"/>
          <w:numId w:val="8"/>
        </w:numPr>
        <w:jc w:val="both"/>
        <w:rPr>
          <w:rFonts w:ascii="Arial" w:hAnsi="Arial" w:cs="Arial"/>
          <w:sz w:val="22"/>
          <w:szCs w:val="22"/>
        </w:rPr>
      </w:pPr>
      <w:r w:rsidRPr="00CD398D">
        <w:rPr>
          <w:rFonts w:ascii="Arial" w:hAnsi="Arial" w:cs="Arial"/>
          <w:sz w:val="22"/>
          <w:szCs w:val="22"/>
        </w:rPr>
        <w:t>English as an additional language (EAL)</w:t>
      </w:r>
    </w:p>
    <w:p w14:paraId="07E5761F" w14:textId="77777777" w:rsidR="00CD398D" w:rsidRPr="00CD398D" w:rsidRDefault="00CD398D" w:rsidP="00CD398D">
      <w:pPr>
        <w:pStyle w:val="NormalWeb"/>
        <w:numPr>
          <w:ilvl w:val="0"/>
          <w:numId w:val="8"/>
        </w:numPr>
        <w:jc w:val="both"/>
        <w:rPr>
          <w:rFonts w:ascii="Arial" w:hAnsi="Arial" w:cs="Arial"/>
          <w:sz w:val="22"/>
          <w:szCs w:val="22"/>
        </w:rPr>
      </w:pPr>
      <w:r w:rsidRPr="00CD398D">
        <w:rPr>
          <w:rFonts w:ascii="Arial" w:hAnsi="Arial" w:cs="Arial"/>
          <w:sz w:val="22"/>
          <w:szCs w:val="22"/>
        </w:rPr>
        <w:t>Being in receipt of Pupil Premium</w:t>
      </w:r>
    </w:p>
    <w:p w14:paraId="08F1267B" w14:textId="77777777" w:rsidR="00CD398D" w:rsidRPr="00CD398D" w:rsidRDefault="00CD398D" w:rsidP="00CD398D">
      <w:pPr>
        <w:pStyle w:val="NormalWeb"/>
        <w:numPr>
          <w:ilvl w:val="0"/>
          <w:numId w:val="8"/>
        </w:numPr>
        <w:jc w:val="both"/>
        <w:rPr>
          <w:rFonts w:ascii="Arial" w:hAnsi="Arial" w:cs="Arial"/>
          <w:sz w:val="22"/>
          <w:szCs w:val="22"/>
        </w:rPr>
      </w:pPr>
      <w:r w:rsidRPr="00CD398D">
        <w:rPr>
          <w:rFonts w:ascii="Arial" w:hAnsi="Arial" w:cs="Arial"/>
          <w:sz w:val="22"/>
          <w:szCs w:val="22"/>
        </w:rPr>
        <w:t>Being Looked After / previously Looked After</w:t>
      </w:r>
    </w:p>
    <w:p w14:paraId="265DFE66" w14:textId="77777777" w:rsidR="00CD398D" w:rsidRPr="00CD398D" w:rsidRDefault="00CD398D" w:rsidP="00CD398D">
      <w:pPr>
        <w:pStyle w:val="NormalWeb"/>
        <w:numPr>
          <w:ilvl w:val="0"/>
          <w:numId w:val="8"/>
        </w:numPr>
        <w:jc w:val="both"/>
        <w:rPr>
          <w:rFonts w:ascii="Arial" w:hAnsi="Arial" w:cs="Arial"/>
          <w:sz w:val="22"/>
          <w:szCs w:val="22"/>
        </w:rPr>
      </w:pPr>
      <w:r w:rsidRPr="00CD398D">
        <w:rPr>
          <w:rFonts w:ascii="Arial" w:hAnsi="Arial" w:cs="Arial"/>
          <w:sz w:val="22"/>
          <w:szCs w:val="22"/>
        </w:rPr>
        <w:t>Service children</w:t>
      </w:r>
    </w:p>
    <w:p w14:paraId="7EF54DFE" w14:textId="77777777" w:rsidR="00CD398D" w:rsidRPr="00CD398D" w:rsidRDefault="00CD398D" w:rsidP="00CD398D">
      <w:pPr>
        <w:pStyle w:val="NormalWeb"/>
        <w:numPr>
          <w:ilvl w:val="0"/>
          <w:numId w:val="8"/>
        </w:numPr>
        <w:jc w:val="both"/>
        <w:rPr>
          <w:rFonts w:ascii="Arial" w:hAnsi="Arial" w:cs="Arial"/>
          <w:sz w:val="22"/>
          <w:szCs w:val="22"/>
        </w:rPr>
      </w:pPr>
      <w:r w:rsidRPr="00CD398D">
        <w:rPr>
          <w:rFonts w:ascii="Arial" w:hAnsi="Arial" w:cs="Arial"/>
          <w:sz w:val="22"/>
          <w:szCs w:val="22"/>
        </w:rPr>
        <w:t>Behaviour (which may be a response to unmet need)</w:t>
      </w:r>
    </w:p>
    <w:p w14:paraId="23BDF94B" w14:textId="77777777"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lastRenderedPageBreak/>
        <w:t xml:space="preserve">Where a disabled pupil does not have SEN, the school will meet its Equality Act duties through </w:t>
      </w:r>
      <w:r w:rsidRPr="00CD398D">
        <w:rPr>
          <w:rStyle w:val="Strong"/>
          <w:rFonts w:ascii="Arial" w:hAnsi="Arial" w:cs="Arial"/>
          <w:b w:val="0"/>
          <w:sz w:val="22"/>
          <w:szCs w:val="22"/>
        </w:rPr>
        <w:t>reasonable adjustments</w:t>
      </w:r>
      <w:r w:rsidRPr="00CD398D">
        <w:rPr>
          <w:rFonts w:ascii="Arial" w:hAnsi="Arial" w:cs="Arial"/>
          <w:sz w:val="22"/>
          <w:szCs w:val="22"/>
        </w:rPr>
        <w:t xml:space="preserve"> and inclusive practice.</w:t>
      </w:r>
    </w:p>
    <w:p w14:paraId="1B19EDC4" w14:textId="08678595" w:rsidR="00CD398D" w:rsidRPr="00CD398D" w:rsidRDefault="00CD398D" w:rsidP="00CD398D">
      <w:pPr>
        <w:pStyle w:val="Standard"/>
        <w:jc w:val="both"/>
        <w:rPr>
          <w:rFonts w:ascii="Arial" w:hAnsi="Arial" w:cs="Arial"/>
          <w:sz w:val="22"/>
          <w:szCs w:val="22"/>
          <w:u w:val="single"/>
        </w:rPr>
      </w:pPr>
      <w:r w:rsidRPr="00CD398D">
        <w:rPr>
          <w:rFonts w:ascii="Arial" w:hAnsi="Arial" w:cs="Arial"/>
          <w:sz w:val="22"/>
          <w:szCs w:val="22"/>
          <w:u w:val="single"/>
        </w:rPr>
        <w:t>Identification and Assessment of pupils with Special educational Needs</w:t>
      </w:r>
    </w:p>
    <w:p w14:paraId="4CC339FD" w14:textId="77777777" w:rsidR="00CD398D" w:rsidRPr="00CD398D" w:rsidRDefault="00CD398D" w:rsidP="00CD398D">
      <w:pPr>
        <w:pStyle w:val="Standard"/>
        <w:jc w:val="both"/>
        <w:rPr>
          <w:rFonts w:ascii="Arial" w:hAnsi="Arial" w:cs="Arial"/>
          <w:sz w:val="22"/>
          <w:szCs w:val="22"/>
        </w:rPr>
      </w:pPr>
    </w:p>
    <w:p w14:paraId="0426BC66" w14:textId="538CD873" w:rsidR="00CD398D" w:rsidRPr="00CD398D" w:rsidRDefault="00CD398D" w:rsidP="00CD398D">
      <w:pPr>
        <w:pStyle w:val="NoSpacing"/>
        <w:jc w:val="both"/>
        <w:rPr>
          <w:rFonts w:ascii="Arial" w:hAnsi="Arial" w:cs="Arial"/>
        </w:rPr>
      </w:pPr>
      <w:r w:rsidRPr="00CD398D">
        <w:rPr>
          <w:rFonts w:ascii="Arial" w:hAnsi="Arial" w:cs="Arial"/>
        </w:rPr>
        <w:t xml:space="preserve">All teachers are responsible for identifying pupils with SEN and, in collaboration with the SEND Coordinator (SENDCO), will ensure that those pupils requiring different or additional support are identified at an early stage. </w:t>
      </w:r>
    </w:p>
    <w:p w14:paraId="3942CE17" w14:textId="77777777" w:rsidR="00CD398D" w:rsidRPr="00CD398D" w:rsidRDefault="00CD398D" w:rsidP="00CD398D">
      <w:pPr>
        <w:pStyle w:val="NoSpacing"/>
        <w:jc w:val="both"/>
        <w:rPr>
          <w:rFonts w:ascii="Arial" w:hAnsi="Arial" w:cs="Arial"/>
        </w:rPr>
      </w:pPr>
    </w:p>
    <w:p w14:paraId="78948B2E" w14:textId="5D163D84" w:rsidR="00CD398D" w:rsidRPr="00CD398D" w:rsidRDefault="00CD398D" w:rsidP="00CD398D">
      <w:pPr>
        <w:pStyle w:val="NoSpacing"/>
        <w:jc w:val="both"/>
        <w:rPr>
          <w:rFonts w:ascii="Arial" w:hAnsi="Arial" w:cs="Arial"/>
          <w:lang w:val="en" w:eastAsia="en-GB"/>
        </w:rPr>
      </w:pPr>
      <w:r w:rsidRPr="00CD398D">
        <w:rPr>
          <w:rFonts w:ascii="Arial" w:hAnsi="Arial" w:cs="Arial"/>
          <w:lang w:val="en" w:eastAsia="en-GB"/>
        </w:rPr>
        <w:t xml:space="preserve">There are 4 areas of need as set out in the SEND Code of Practice Sept 2014: </w:t>
      </w:r>
    </w:p>
    <w:p w14:paraId="75AC4F9B" w14:textId="77777777" w:rsidR="00CD398D" w:rsidRPr="00CD398D" w:rsidRDefault="00CD398D" w:rsidP="00CD398D">
      <w:pPr>
        <w:pStyle w:val="NoSpacing"/>
        <w:jc w:val="both"/>
        <w:rPr>
          <w:rFonts w:ascii="Arial" w:hAnsi="Arial" w:cs="Arial"/>
          <w:lang w:val="en" w:eastAsia="en-GB"/>
        </w:rPr>
      </w:pPr>
      <w:r w:rsidRPr="00CD398D">
        <w:rPr>
          <w:rFonts w:ascii="Arial" w:hAnsi="Arial" w:cs="Arial"/>
          <w:lang w:val="en" w:eastAsia="en-GB"/>
        </w:rPr>
        <w:t>Communication and Interaction</w:t>
      </w:r>
    </w:p>
    <w:p w14:paraId="6E76DCB9" w14:textId="1620969E" w:rsidR="00CD398D" w:rsidRPr="00CD398D" w:rsidRDefault="00CD398D" w:rsidP="00CD398D">
      <w:pPr>
        <w:pStyle w:val="NoSpacing"/>
        <w:jc w:val="both"/>
        <w:rPr>
          <w:rFonts w:ascii="Arial" w:hAnsi="Arial" w:cs="Arial"/>
          <w:lang w:val="en" w:eastAsia="en-GB"/>
        </w:rPr>
      </w:pPr>
      <w:r w:rsidRPr="00CD398D">
        <w:rPr>
          <w:rFonts w:ascii="Arial" w:hAnsi="Arial" w:cs="Arial"/>
          <w:lang w:val="en" w:eastAsia="en-GB"/>
        </w:rPr>
        <w:t xml:space="preserve">Cognition and Learning </w:t>
      </w:r>
    </w:p>
    <w:p w14:paraId="60FEA94E" w14:textId="0DCA627A" w:rsidR="00CD398D" w:rsidRPr="00CD398D" w:rsidRDefault="00CD398D" w:rsidP="00CD398D">
      <w:pPr>
        <w:pStyle w:val="NoSpacing"/>
        <w:jc w:val="both"/>
        <w:rPr>
          <w:rFonts w:ascii="Arial" w:hAnsi="Arial" w:cs="Arial"/>
          <w:lang w:val="en" w:eastAsia="en-GB"/>
        </w:rPr>
      </w:pPr>
      <w:r w:rsidRPr="00CD398D">
        <w:rPr>
          <w:rFonts w:ascii="Arial" w:hAnsi="Arial" w:cs="Arial"/>
          <w:lang w:val="en" w:eastAsia="en-GB"/>
        </w:rPr>
        <w:t xml:space="preserve">Social, Emotional and mental health </w:t>
      </w:r>
    </w:p>
    <w:p w14:paraId="24B1F82B" w14:textId="5BE9677B" w:rsidR="00CD398D" w:rsidRPr="00CD398D" w:rsidRDefault="00CD398D" w:rsidP="00CD398D">
      <w:pPr>
        <w:pStyle w:val="NoSpacing"/>
        <w:jc w:val="both"/>
        <w:rPr>
          <w:rFonts w:ascii="Arial" w:hAnsi="Arial" w:cs="Arial"/>
          <w:lang w:val="en" w:eastAsia="en-GB"/>
        </w:rPr>
      </w:pPr>
      <w:r w:rsidRPr="00CD398D">
        <w:rPr>
          <w:rFonts w:ascii="Arial" w:hAnsi="Arial" w:cs="Arial"/>
          <w:lang w:val="en" w:eastAsia="en-GB"/>
        </w:rPr>
        <w:t>Sensory and/or Physical</w:t>
      </w:r>
    </w:p>
    <w:p w14:paraId="2614A0EE" w14:textId="1E46AD49" w:rsidR="00CD398D" w:rsidRPr="00CD398D" w:rsidRDefault="00CD398D" w:rsidP="00CD398D">
      <w:pPr>
        <w:pStyle w:val="Heading3"/>
        <w:jc w:val="both"/>
        <w:rPr>
          <w:rFonts w:ascii="Arial" w:hAnsi="Arial" w:cs="Arial"/>
          <w:b w:val="0"/>
          <w:sz w:val="22"/>
          <w:szCs w:val="22"/>
          <w:u w:val="single"/>
        </w:rPr>
      </w:pPr>
      <w:r w:rsidRPr="00CD398D">
        <w:rPr>
          <w:rFonts w:ascii="Arial" w:hAnsi="Arial" w:cs="Arial"/>
          <w:b w:val="0"/>
          <w:sz w:val="22"/>
          <w:szCs w:val="22"/>
          <w:u w:val="single"/>
        </w:rPr>
        <w:t>The Graduated Response (</w:t>
      </w:r>
      <w:r w:rsidR="00357C6F">
        <w:rPr>
          <w:rFonts w:ascii="Arial" w:hAnsi="Arial" w:cs="Arial"/>
          <w:b w:val="0"/>
          <w:sz w:val="22"/>
          <w:szCs w:val="22"/>
          <w:u w:val="single"/>
        </w:rPr>
        <w:t>Element</w:t>
      </w:r>
      <w:r w:rsidRPr="00CD398D">
        <w:rPr>
          <w:rFonts w:ascii="Arial" w:hAnsi="Arial" w:cs="Arial"/>
          <w:b w:val="0"/>
          <w:sz w:val="22"/>
          <w:szCs w:val="22"/>
          <w:u w:val="single"/>
        </w:rPr>
        <w:t>s 1–3)</w:t>
      </w:r>
    </w:p>
    <w:p w14:paraId="006E8F8D" w14:textId="5F4AC3CF"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WFPS+N uses a graduated approach which increases or decreases provision according to need and impact. We use our </w:t>
      </w:r>
      <w:r w:rsidRPr="00CD398D">
        <w:rPr>
          <w:rStyle w:val="Strong"/>
          <w:rFonts w:ascii="Arial" w:hAnsi="Arial" w:cs="Arial"/>
          <w:b w:val="0"/>
          <w:sz w:val="22"/>
          <w:szCs w:val="22"/>
        </w:rPr>
        <w:t>best endeavours</w:t>
      </w:r>
      <w:r w:rsidRPr="00CD398D">
        <w:rPr>
          <w:rFonts w:ascii="Arial" w:hAnsi="Arial" w:cs="Arial"/>
          <w:sz w:val="22"/>
          <w:szCs w:val="22"/>
        </w:rPr>
        <w:t xml:space="preserve"> to secure the special educational provision required for pupils with SEN. </w:t>
      </w:r>
    </w:p>
    <w:p w14:paraId="2C85B378" w14:textId="7B155599" w:rsidR="00CD398D" w:rsidRPr="00CD398D" w:rsidRDefault="00357C6F" w:rsidP="00CD398D">
      <w:pPr>
        <w:pStyle w:val="NormalWeb"/>
        <w:jc w:val="both"/>
        <w:rPr>
          <w:rFonts w:ascii="Arial" w:hAnsi="Arial" w:cs="Arial"/>
          <w:sz w:val="22"/>
          <w:szCs w:val="22"/>
        </w:rPr>
      </w:pPr>
      <w:r>
        <w:rPr>
          <w:rStyle w:val="Strong"/>
          <w:rFonts w:ascii="Arial" w:hAnsi="Arial" w:cs="Arial"/>
          <w:sz w:val="22"/>
          <w:szCs w:val="22"/>
        </w:rPr>
        <w:t>Element</w:t>
      </w:r>
      <w:r w:rsidR="00CD398D" w:rsidRPr="00CD398D">
        <w:rPr>
          <w:rStyle w:val="Strong"/>
          <w:rFonts w:ascii="Arial" w:hAnsi="Arial" w:cs="Arial"/>
          <w:sz w:val="22"/>
          <w:szCs w:val="22"/>
        </w:rPr>
        <w:t xml:space="preserve"> 1 – Universal provision (Quality First Teaching + Ordinarily Available Provision)</w:t>
      </w:r>
      <w:r w:rsidR="00CD398D" w:rsidRPr="00CD398D">
        <w:rPr>
          <w:rFonts w:ascii="Arial" w:hAnsi="Arial" w:cs="Arial"/>
          <w:sz w:val="22"/>
          <w:szCs w:val="22"/>
        </w:rPr>
        <w:br/>
        <w:t xml:space="preserve">All pupils are entitled to a broad and balanced curriculum. Most pupils’ needs are met through Quality First Teaching and inclusive classroom practice. Where needed, staff implement </w:t>
      </w:r>
      <w:r w:rsidR="00CD398D" w:rsidRPr="00CD398D">
        <w:rPr>
          <w:rStyle w:val="Strong"/>
          <w:rFonts w:ascii="Arial" w:hAnsi="Arial" w:cs="Arial"/>
          <w:b w:val="0"/>
          <w:sz w:val="22"/>
          <w:szCs w:val="22"/>
        </w:rPr>
        <w:t>ordinarily available provision</w:t>
      </w:r>
      <w:r w:rsidR="00CD398D" w:rsidRPr="00CD398D">
        <w:rPr>
          <w:rFonts w:ascii="Arial" w:hAnsi="Arial" w:cs="Arial"/>
          <w:sz w:val="22"/>
          <w:szCs w:val="22"/>
        </w:rPr>
        <w:t xml:space="preserve"> (reasonable adjustments, adaptive teaching strategies and classroom supports) to remove barriers and improve access.</w:t>
      </w:r>
    </w:p>
    <w:p w14:paraId="39F9235E" w14:textId="1B42C2A1" w:rsidR="00B80273" w:rsidRDefault="00357C6F" w:rsidP="00CD398D">
      <w:pPr>
        <w:pStyle w:val="NormalWeb"/>
        <w:rPr>
          <w:rFonts w:ascii="Arial" w:hAnsi="Arial" w:cs="Arial"/>
          <w:sz w:val="22"/>
          <w:szCs w:val="22"/>
        </w:rPr>
      </w:pPr>
      <w:r>
        <w:rPr>
          <w:rStyle w:val="Strong"/>
          <w:rFonts w:ascii="Arial" w:hAnsi="Arial" w:cs="Arial"/>
          <w:sz w:val="22"/>
          <w:szCs w:val="22"/>
        </w:rPr>
        <w:t>Element</w:t>
      </w:r>
      <w:r w:rsidR="00CD398D" w:rsidRPr="00CD398D">
        <w:rPr>
          <w:rStyle w:val="Strong"/>
          <w:rFonts w:ascii="Arial" w:hAnsi="Arial" w:cs="Arial"/>
          <w:sz w:val="22"/>
          <w:szCs w:val="22"/>
        </w:rPr>
        <w:t xml:space="preserve"> 2 – Targeted support (APDR and, where required, SEN Support)</w:t>
      </w:r>
      <w:r w:rsidR="00CD398D" w:rsidRPr="00CD398D">
        <w:rPr>
          <w:rFonts w:ascii="Arial" w:hAnsi="Arial" w:cs="Arial"/>
          <w:sz w:val="22"/>
          <w:szCs w:val="22"/>
        </w:rPr>
        <w:br/>
        <w:t>We discuss attainment, progress and wider vulnerability at termly pupil progress meetings.</w:t>
      </w:r>
    </w:p>
    <w:p w14:paraId="2042D29F" w14:textId="1AE53F7F" w:rsidR="00CD398D" w:rsidRPr="00CD398D" w:rsidRDefault="00CD398D" w:rsidP="00CD398D">
      <w:pPr>
        <w:pStyle w:val="NormalWeb"/>
        <w:rPr>
          <w:rFonts w:ascii="Arial" w:hAnsi="Arial" w:cs="Arial"/>
          <w:sz w:val="22"/>
          <w:szCs w:val="22"/>
        </w:rPr>
      </w:pPr>
      <w:r w:rsidRPr="00CD398D">
        <w:rPr>
          <w:rFonts w:ascii="Arial" w:hAnsi="Arial" w:cs="Arial"/>
          <w:sz w:val="22"/>
          <w:szCs w:val="22"/>
        </w:rPr>
        <w:t xml:space="preserve">Where evidence indicates a possible SEN (as defined above), we use the </w:t>
      </w:r>
      <w:r w:rsidRPr="00CD398D">
        <w:rPr>
          <w:rStyle w:val="Strong"/>
          <w:rFonts w:ascii="Arial" w:hAnsi="Arial" w:cs="Arial"/>
          <w:b w:val="0"/>
          <w:sz w:val="22"/>
          <w:szCs w:val="22"/>
        </w:rPr>
        <w:t>Assess–Plan–Do–Review (APDR)</w:t>
      </w:r>
      <w:r w:rsidRPr="00CD398D">
        <w:rPr>
          <w:rFonts w:ascii="Arial" w:hAnsi="Arial" w:cs="Arial"/>
          <w:sz w:val="22"/>
          <w:szCs w:val="22"/>
        </w:rPr>
        <w:t xml:space="preserve"> cycle, matching provision to identified barriers and intended outcomes.</w:t>
      </w:r>
    </w:p>
    <w:p w14:paraId="3E96DC71" w14:textId="77777777"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A pupil will be placed on </w:t>
      </w:r>
      <w:r w:rsidRPr="00CD398D">
        <w:rPr>
          <w:rStyle w:val="Strong"/>
          <w:rFonts w:ascii="Arial" w:hAnsi="Arial" w:cs="Arial"/>
          <w:b w:val="0"/>
          <w:sz w:val="22"/>
          <w:szCs w:val="22"/>
        </w:rPr>
        <w:t>SEN Support</w:t>
      </w:r>
      <w:r w:rsidRPr="00CD398D">
        <w:rPr>
          <w:rFonts w:ascii="Arial" w:hAnsi="Arial" w:cs="Arial"/>
          <w:sz w:val="22"/>
          <w:szCs w:val="22"/>
        </w:rPr>
        <w:t xml:space="preserve"> as soon as the school judges that </w:t>
      </w:r>
      <w:r w:rsidRPr="00CD398D">
        <w:rPr>
          <w:rStyle w:val="Strong"/>
          <w:rFonts w:ascii="Arial" w:hAnsi="Arial" w:cs="Arial"/>
          <w:b w:val="0"/>
          <w:sz w:val="22"/>
          <w:szCs w:val="22"/>
        </w:rPr>
        <w:t>special educational provision (additional to/different from)</w:t>
      </w:r>
      <w:r w:rsidRPr="00CD398D">
        <w:rPr>
          <w:rFonts w:ascii="Arial" w:hAnsi="Arial" w:cs="Arial"/>
          <w:sz w:val="22"/>
          <w:szCs w:val="22"/>
        </w:rPr>
        <w:t xml:space="preserve"> is required. Parents/carers are formally notified and involved throughout assessment, planning, review and next steps. Reviews are normally </w:t>
      </w:r>
      <w:r w:rsidRPr="00CD398D">
        <w:rPr>
          <w:rStyle w:val="Strong"/>
          <w:rFonts w:ascii="Arial" w:hAnsi="Arial" w:cs="Arial"/>
          <w:b w:val="0"/>
          <w:sz w:val="22"/>
          <w:szCs w:val="22"/>
        </w:rPr>
        <w:t>termly</w:t>
      </w:r>
      <w:r w:rsidRPr="00CD398D">
        <w:rPr>
          <w:rFonts w:ascii="Arial" w:hAnsi="Arial" w:cs="Arial"/>
          <w:sz w:val="22"/>
          <w:szCs w:val="22"/>
        </w:rPr>
        <w:t>.</w:t>
      </w:r>
    </w:p>
    <w:p w14:paraId="3C939F80" w14:textId="0A7E9296"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Targeted support may include time-limited, evidence-informed interventions and/or additional assessment or observation (e.g., SENCO, English/maths lead, ELSA), but the </w:t>
      </w:r>
      <w:r w:rsidRPr="00CD398D">
        <w:rPr>
          <w:rStyle w:val="Strong"/>
          <w:rFonts w:ascii="Arial" w:hAnsi="Arial" w:cs="Arial"/>
          <w:b w:val="0"/>
          <w:sz w:val="22"/>
          <w:szCs w:val="22"/>
        </w:rPr>
        <w:t>class teacher remains accountable</w:t>
      </w:r>
      <w:r w:rsidRPr="00CD398D">
        <w:rPr>
          <w:rFonts w:ascii="Arial" w:hAnsi="Arial" w:cs="Arial"/>
          <w:sz w:val="22"/>
          <w:szCs w:val="22"/>
        </w:rPr>
        <w:t xml:space="preserve"> for progress and outcomes and works closely with all adults delivering support. </w:t>
      </w:r>
    </w:p>
    <w:p w14:paraId="065AB564" w14:textId="77777777" w:rsidR="00CD398D" w:rsidRPr="00CD398D" w:rsidRDefault="00CD398D" w:rsidP="00CD398D">
      <w:pPr>
        <w:pStyle w:val="NormalWeb"/>
        <w:rPr>
          <w:rFonts w:ascii="Arial" w:hAnsi="Arial" w:cs="Arial"/>
          <w:sz w:val="22"/>
          <w:szCs w:val="22"/>
        </w:rPr>
      </w:pPr>
      <w:r w:rsidRPr="00CD398D">
        <w:rPr>
          <w:rStyle w:val="Strong"/>
          <w:rFonts w:ascii="Arial" w:hAnsi="Arial" w:cs="Arial"/>
          <w:sz w:val="22"/>
          <w:szCs w:val="22"/>
        </w:rPr>
        <w:t>Record of Concern</w:t>
      </w:r>
      <w:r w:rsidRPr="00CD398D">
        <w:rPr>
          <w:rFonts w:ascii="Arial" w:hAnsi="Arial" w:cs="Arial"/>
          <w:sz w:val="22"/>
          <w:szCs w:val="22"/>
        </w:rPr>
        <w:br/>
        <w:t>WFPS+N uses an internal Record of Concern register to support early identification, monitoring and timely action. Being on the Record of Concern does not replace SEN Support where special educational provision is required.</w:t>
      </w:r>
    </w:p>
    <w:p w14:paraId="60ED602B" w14:textId="61C19DC6" w:rsidR="00CD398D" w:rsidRPr="00CD398D" w:rsidRDefault="00357C6F" w:rsidP="00CD398D">
      <w:pPr>
        <w:pStyle w:val="NormalWeb"/>
        <w:rPr>
          <w:rFonts w:ascii="Arial" w:hAnsi="Arial" w:cs="Arial"/>
          <w:sz w:val="22"/>
          <w:szCs w:val="22"/>
        </w:rPr>
      </w:pPr>
      <w:r>
        <w:rPr>
          <w:rStyle w:val="Strong"/>
          <w:rFonts w:ascii="Arial" w:hAnsi="Arial" w:cs="Arial"/>
          <w:sz w:val="22"/>
          <w:szCs w:val="22"/>
        </w:rPr>
        <w:t>Element</w:t>
      </w:r>
      <w:r w:rsidR="00CD398D" w:rsidRPr="00CD398D">
        <w:rPr>
          <w:rStyle w:val="Strong"/>
          <w:rFonts w:ascii="Arial" w:hAnsi="Arial" w:cs="Arial"/>
          <w:sz w:val="22"/>
          <w:szCs w:val="22"/>
        </w:rPr>
        <w:t xml:space="preserve"> 3 – Specialist support / multi-agency working</w:t>
      </w:r>
      <w:r w:rsidR="00CD398D" w:rsidRPr="00CD398D">
        <w:rPr>
          <w:rFonts w:ascii="Arial" w:hAnsi="Arial" w:cs="Arial"/>
          <w:sz w:val="22"/>
          <w:szCs w:val="22"/>
        </w:rPr>
        <w:br/>
        <w:t xml:space="preserve">Where a pupil has significant and/or complex needs, or where evidence indicates specialist assessment/advice is required, the SENCO coordinates involvement from appropriate external services (e.g., Educational Psychology, Speech and Language Therapy, Occupational Therapy, Behaviour Support). Parents/carers are consulted and consent is </w:t>
      </w:r>
      <w:r w:rsidR="00CD398D" w:rsidRPr="00CD398D">
        <w:rPr>
          <w:rFonts w:ascii="Arial" w:hAnsi="Arial" w:cs="Arial"/>
          <w:sz w:val="22"/>
          <w:szCs w:val="22"/>
        </w:rPr>
        <w:lastRenderedPageBreak/>
        <w:t>obtained where required. Specialist advice is implemented consistently across learning contexts.</w:t>
      </w:r>
    </w:p>
    <w:p w14:paraId="25ED4AC8" w14:textId="77777777"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In Nursery, an Action for Inclusion will commence in line with Early Years practice and local authority processes. </w:t>
      </w:r>
    </w:p>
    <w:p w14:paraId="4B2C60E3" w14:textId="6D61E2E8" w:rsidR="00CD398D" w:rsidRPr="00CD398D" w:rsidRDefault="00CD398D" w:rsidP="00CD398D">
      <w:pPr>
        <w:pStyle w:val="NormalWeb"/>
        <w:rPr>
          <w:rFonts w:ascii="Arial" w:hAnsi="Arial" w:cs="Arial"/>
          <w:sz w:val="22"/>
          <w:szCs w:val="22"/>
        </w:rPr>
      </w:pPr>
      <w:r w:rsidRPr="00CD398D">
        <w:rPr>
          <w:rFonts w:ascii="Arial" w:hAnsi="Arial" w:cs="Arial"/>
          <w:b/>
          <w:sz w:val="22"/>
          <w:szCs w:val="22"/>
        </w:rPr>
        <w:t>E</w:t>
      </w:r>
      <w:r w:rsidRPr="00CD398D">
        <w:rPr>
          <w:rStyle w:val="Strong"/>
          <w:rFonts w:ascii="Arial" w:hAnsi="Arial" w:cs="Arial"/>
          <w:sz w:val="22"/>
          <w:szCs w:val="22"/>
        </w:rPr>
        <w:t>HCP needs assessment / top-up funding</w:t>
      </w:r>
      <w:r w:rsidRPr="00CD398D">
        <w:rPr>
          <w:rFonts w:ascii="Arial" w:hAnsi="Arial" w:cs="Arial"/>
          <w:sz w:val="22"/>
          <w:szCs w:val="22"/>
        </w:rPr>
        <w:br/>
        <w:t>Where needs are significant and sustained despite well-evidenced SEN Support, and/or where specialist advice indicates a higher level of provision is required, the school may (in partnership with parents/carers) request an EHC needs assessment and/or apply for additional high-needs/top-up funding in line with local authority processes.</w:t>
      </w:r>
    </w:p>
    <w:p w14:paraId="2C21E9E0" w14:textId="77777777" w:rsidR="009D0A89" w:rsidRPr="00CD398D" w:rsidRDefault="009D0A89" w:rsidP="00CD398D">
      <w:pPr>
        <w:pStyle w:val="Standard"/>
        <w:jc w:val="both"/>
        <w:rPr>
          <w:rFonts w:ascii="Arial" w:hAnsi="Arial" w:cs="Arial"/>
          <w:sz w:val="22"/>
          <w:szCs w:val="22"/>
        </w:rPr>
      </w:pPr>
    </w:p>
    <w:p w14:paraId="2C1602E1" w14:textId="77777777" w:rsidR="00E05074" w:rsidRPr="00CD398D" w:rsidRDefault="00CE03EE" w:rsidP="00CD398D">
      <w:pPr>
        <w:pStyle w:val="Standard"/>
        <w:jc w:val="both"/>
        <w:rPr>
          <w:rFonts w:ascii="Arial" w:hAnsi="Arial" w:cs="Arial"/>
          <w:sz w:val="22"/>
          <w:szCs w:val="22"/>
        </w:rPr>
      </w:pPr>
      <w:r w:rsidRPr="00CD398D">
        <w:rPr>
          <w:rFonts w:ascii="Arial" w:hAnsi="Arial" w:cs="Arial"/>
          <w:b/>
          <w:sz w:val="22"/>
          <w:szCs w:val="22"/>
        </w:rPr>
        <w:t>Summary of i</w:t>
      </w:r>
      <w:r w:rsidR="00E05074" w:rsidRPr="00CD398D">
        <w:rPr>
          <w:rFonts w:ascii="Arial" w:hAnsi="Arial" w:cs="Arial"/>
          <w:b/>
          <w:sz w:val="22"/>
          <w:szCs w:val="22"/>
        </w:rPr>
        <w:t>dentification</w:t>
      </w:r>
      <w:r w:rsidR="00E05074" w:rsidRPr="00CD398D">
        <w:rPr>
          <w:rFonts w:ascii="Arial" w:hAnsi="Arial" w:cs="Arial"/>
          <w:sz w:val="22"/>
          <w:szCs w:val="22"/>
        </w:rPr>
        <w:t>:</w:t>
      </w:r>
    </w:p>
    <w:p w14:paraId="637936AC" w14:textId="77777777" w:rsidR="00E05074" w:rsidRPr="00CD398D" w:rsidRDefault="00E05074" w:rsidP="00CD398D">
      <w:pPr>
        <w:pStyle w:val="Standard"/>
        <w:numPr>
          <w:ilvl w:val="0"/>
          <w:numId w:val="4"/>
        </w:numPr>
        <w:jc w:val="both"/>
        <w:rPr>
          <w:rFonts w:ascii="Arial" w:hAnsi="Arial" w:cs="Arial"/>
          <w:sz w:val="22"/>
          <w:szCs w:val="22"/>
        </w:rPr>
      </w:pPr>
      <w:r w:rsidRPr="00CD398D">
        <w:rPr>
          <w:rFonts w:ascii="Arial" w:hAnsi="Arial" w:cs="Arial"/>
          <w:sz w:val="22"/>
          <w:szCs w:val="22"/>
        </w:rPr>
        <w:t>Evidence obtained by regular teacher observation/assessment</w:t>
      </w:r>
    </w:p>
    <w:p w14:paraId="3C334285" w14:textId="77777777" w:rsidR="00E05074" w:rsidRPr="00CD398D" w:rsidRDefault="00E05074" w:rsidP="00CD398D">
      <w:pPr>
        <w:pStyle w:val="Standard"/>
        <w:numPr>
          <w:ilvl w:val="0"/>
          <w:numId w:val="4"/>
        </w:numPr>
        <w:jc w:val="both"/>
        <w:rPr>
          <w:rFonts w:ascii="Arial" w:hAnsi="Arial" w:cs="Arial"/>
          <w:sz w:val="22"/>
          <w:szCs w:val="22"/>
        </w:rPr>
      </w:pPr>
      <w:r w:rsidRPr="00CD398D">
        <w:rPr>
          <w:rFonts w:ascii="Arial" w:hAnsi="Arial" w:cs="Arial"/>
          <w:sz w:val="22"/>
          <w:szCs w:val="22"/>
        </w:rPr>
        <w:t xml:space="preserve">Comparisons with </w:t>
      </w:r>
      <w:r w:rsidR="00542321" w:rsidRPr="00CD398D">
        <w:rPr>
          <w:rFonts w:ascii="Arial" w:hAnsi="Arial" w:cs="Arial"/>
          <w:sz w:val="22"/>
          <w:szCs w:val="22"/>
        </w:rPr>
        <w:t xml:space="preserve">EYs curriculum or </w:t>
      </w:r>
      <w:r w:rsidRPr="00CD398D">
        <w:rPr>
          <w:rFonts w:ascii="Arial" w:hAnsi="Arial" w:cs="Arial"/>
          <w:sz w:val="22"/>
          <w:szCs w:val="22"/>
        </w:rPr>
        <w:t>National Curriculum levels</w:t>
      </w:r>
    </w:p>
    <w:p w14:paraId="158BC096" w14:textId="77777777" w:rsidR="00E05074" w:rsidRPr="00CD398D" w:rsidRDefault="00E05074" w:rsidP="00CD398D">
      <w:pPr>
        <w:pStyle w:val="Standard"/>
        <w:numPr>
          <w:ilvl w:val="0"/>
          <w:numId w:val="4"/>
        </w:numPr>
        <w:jc w:val="both"/>
        <w:rPr>
          <w:rFonts w:ascii="Arial" w:hAnsi="Arial" w:cs="Arial"/>
          <w:sz w:val="22"/>
          <w:szCs w:val="22"/>
        </w:rPr>
      </w:pPr>
      <w:r w:rsidRPr="00CD398D">
        <w:rPr>
          <w:rFonts w:ascii="Arial" w:hAnsi="Arial" w:cs="Arial"/>
          <w:sz w:val="22"/>
          <w:szCs w:val="22"/>
        </w:rPr>
        <w:t>Pupil progress information</w:t>
      </w:r>
    </w:p>
    <w:p w14:paraId="2D67ECEC" w14:textId="77777777" w:rsidR="00E05074" w:rsidRPr="00CD398D" w:rsidRDefault="00E05074" w:rsidP="00CD398D">
      <w:pPr>
        <w:pStyle w:val="Standard"/>
        <w:numPr>
          <w:ilvl w:val="0"/>
          <w:numId w:val="4"/>
        </w:numPr>
        <w:jc w:val="both"/>
        <w:rPr>
          <w:rFonts w:ascii="Arial" w:hAnsi="Arial" w:cs="Arial"/>
          <w:sz w:val="22"/>
          <w:szCs w:val="22"/>
        </w:rPr>
      </w:pPr>
      <w:r w:rsidRPr="00CD398D">
        <w:rPr>
          <w:rFonts w:ascii="Arial" w:hAnsi="Arial" w:cs="Arial"/>
          <w:sz w:val="22"/>
          <w:szCs w:val="22"/>
        </w:rPr>
        <w:t>Records from previous settings/schools</w:t>
      </w:r>
    </w:p>
    <w:p w14:paraId="06F8D694" w14:textId="77777777" w:rsidR="00E05074" w:rsidRPr="00CD398D" w:rsidRDefault="00E05074" w:rsidP="00CD398D">
      <w:pPr>
        <w:pStyle w:val="Standard"/>
        <w:numPr>
          <w:ilvl w:val="0"/>
          <w:numId w:val="4"/>
        </w:numPr>
        <w:jc w:val="both"/>
        <w:rPr>
          <w:rFonts w:ascii="Arial" w:hAnsi="Arial" w:cs="Arial"/>
          <w:sz w:val="22"/>
          <w:szCs w:val="22"/>
        </w:rPr>
      </w:pPr>
      <w:r w:rsidRPr="00CD398D">
        <w:rPr>
          <w:rFonts w:ascii="Arial" w:hAnsi="Arial" w:cs="Arial"/>
          <w:sz w:val="22"/>
          <w:szCs w:val="22"/>
        </w:rPr>
        <w:t>Information from parents</w:t>
      </w:r>
    </w:p>
    <w:p w14:paraId="134CB220" w14:textId="77777777" w:rsidR="00E05074" w:rsidRPr="00CD398D" w:rsidRDefault="00E05074" w:rsidP="00CD398D">
      <w:pPr>
        <w:pStyle w:val="Standard"/>
        <w:numPr>
          <w:ilvl w:val="0"/>
          <w:numId w:val="4"/>
        </w:numPr>
        <w:jc w:val="both"/>
        <w:rPr>
          <w:rFonts w:ascii="Arial" w:hAnsi="Arial" w:cs="Arial"/>
          <w:sz w:val="22"/>
          <w:szCs w:val="22"/>
        </w:rPr>
      </w:pPr>
      <w:r w:rsidRPr="00CD398D">
        <w:rPr>
          <w:rFonts w:ascii="Arial" w:hAnsi="Arial" w:cs="Arial"/>
          <w:sz w:val="22"/>
          <w:szCs w:val="22"/>
        </w:rPr>
        <w:t>Standardised screening or assessment tools.</w:t>
      </w:r>
    </w:p>
    <w:p w14:paraId="005A3E9C" w14:textId="77777777" w:rsidR="00930AFB" w:rsidRPr="00CD398D" w:rsidRDefault="00930AFB" w:rsidP="00CD398D">
      <w:pPr>
        <w:pStyle w:val="Standard"/>
        <w:jc w:val="both"/>
        <w:rPr>
          <w:rFonts w:ascii="Arial" w:hAnsi="Arial" w:cs="Arial"/>
          <w:sz w:val="22"/>
          <w:szCs w:val="22"/>
        </w:rPr>
      </w:pPr>
    </w:p>
    <w:p w14:paraId="4CF2E5C8" w14:textId="77777777" w:rsidR="00CD398D" w:rsidRPr="00CD398D" w:rsidRDefault="00CD398D" w:rsidP="00CD398D">
      <w:pPr>
        <w:pStyle w:val="Heading3"/>
        <w:jc w:val="both"/>
        <w:rPr>
          <w:rFonts w:ascii="Arial" w:hAnsi="Arial" w:cs="Arial"/>
          <w:b w:val="0"/>
          <w:sz w:val="22"/>
          <w:szCs w:val="22"/>
          <w:u w:val="single"/>
        </w:rPr>
      </w:pPr>
      <w:r w:rsidRPr="00CD398D">
        <w:rPr>
          <w:rFonts w:ascii="Arial" w:hAnsi="Arial" w:cs="Arial"/>
          <w:b w:val="0"/>
          <w:sz w:val="22"/>
          <w:szCs w:val="22"/>
          <w:u w:val="single"/>
        </w:rPr>
        <w:t>Criteria for exiting the registers</w:t>
      </w:r>
    </w:p>
    <w:p w14:paraId="1D661209" w14:textId="0BF29D37" w:rsid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A pupil may be removed from the </w:t>
      </w:r>
      <w:r w:rsidRPr="00CD398D">
        <w:rPr>
          <w:rStyle w:val="Strong"/>
          <w:rFonts w:ascii="Arial" w:hAnsi="Arial" w:cs="Arial"/>
          <w:b w:val="0"/>
          <w:sz w:val="22"/>
          <w:szCs w:val="22"/>
        </w:rPr>
        <w:t>Record of Concern</w:t>
      </w:r>
      <w:r w:rsidRPr="00CD398D">
        <w:rPr>
          <w:rFonts w:ascii="Arial" w:hAnsi="Arial" w:cs="Arial"/>
          <w:sz w:val="22"/>
          <w:szCs w:val="22"/>
        </w:rPr>
        <w:t xml:space="preserve"> register when evidence shows that barriers have reduced and the pupil is making </w:t>
      </w:r>
      <w:r w:rsidRPr="00CD398D">
        <w:rPr>
          <w:rStyle w:val="Strong"/>
          <w:rFonts w:ascii="Arial" w:hAnsi="Arial" w:cs="Arial"/>
          <w:b w:val="0"/>
          <w:sz w:val="22"/>
          <w:szCs w:val="22"/>
        </w:rPr>
        <w:t>sustained progress</w:t>
      </w:r>
      <w:r w:rsidRPr="00CD398D">
        <w:rPr>
          <w:rFonts w:ascii="Arial" w:hAnsi="Arial" w:cs="Arial"/>
          <w:sz w:val="22"/>
          <w:szCs w:val="22"/>
        </w:rPr>
        <w:t xml:space="preserve"> without the need for additional monitoring beyond universal systems.</w:t>
      </w:r>
    </w:p>
    <w:p w14:paraId="6FCE97B7" w14:textId="77777777"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A pupil may be removed from </w:t>
      </w:r>
      <w:r w:rsidRPr="00CD398D">
        <w:rPr>
          <w:rStyle w:val="Strong"/>
          <w:rFonts w:ascii="Arial" w:hAnsi="Arial" w:cs="Arial"/>
          <w:b w:val="0"/>
          <w:sz w:val="22"/>
          <w:szCs w:val="22"/>
        </w:rPr>
        <w:t>SEN Support</w:t>
      </w:r>
      <w:r w:rsidRPr="00CD398D">
        <w:rPr>
          <w:rFonts w:ascii="Arial" w:hAnsi="Arial" w:cs="Arial"/>
          <w:sz w:val="22"/>
          <w:szCs w:val="22"/>
        </w:rPr>
        <w:t xml:space="preserve"> when the school judges that the pupil </w:t>
      </w:r>
      <w:r w:rsidRPr="00CD398D">
        <w:rPr>
          <w:rStyle w:val="Strong"/>
          <w:rFonts w:ascii="Arial" w:hAnsi="Arial" w:cs="Arial"/>
          <w:b w:val="0"/>
          <w:sz w:val="22"/>
          <w:szCs w:val="22"/>
        </w:rPr>
        <w:t>no longer requires special educational provision that is additional to/different from</w:t>
      </w:r>
      <w:r w:rsidRPr="00CD398D">
        <w:rPr>
          <w:rFonts w:ascii="Arial" w:hAnsi="Arial" w:cs="Arial"/>
          <w:sz w:val="22"/>
          <w:szCs w:val="22"/>
        </w:rPr>
        <w:t xml:space="preserve"> what is ordinarily available, and this is evidenced through APDR reviews over time (normally at least one term). Any change is discussed with parents/carers and recorded, with an agreed monitoring period to ensure progress is maintained.</w:t>
      </w:r>
    </w:p>
    <w:p w14:paraId="4132AD12" w14:textId="77777777" w:rsidR="00930AFB" w:rsidRPr="00CD398D" w:rsidRDefault="00930AFB" w:rsidP="00CD398D">
      <w:pPr>
        <w:pStyle w:val="Standard"/>
        <w:jc w:val="both"/>
        <w:rPr>
          <w:rFonts w:ascii="Arial" w:hAnsi="Arial" w:cs="Arial"/>
          <w:sz w:val="22"/>
          <w:szCs w:val="22"/>
        </w:rPr>
      </w:pPr>
    </w:p>
    <w:p w14:paraId="5026671A" w14:textId="77777777" w:rsidR="00930AFB" w:rsidRPr="00CD398D" w:rsidRDefault="00930AFB" w:rsidP="00CD398D">
      <w:pPr>
        <w:pStyle w:val="Standard"/>
        <w:jc w:val="both"/>
        <w:rPr>
          <w:rFonts w:ascii="Arial" w:hAnsi="Arial" w:cs="Arial"/>
          <w:sz w:val="22"/>
          <w:szCs w:val="22"/>
          <w:u w:val="single"/>
        </w:rPr>
      </w:pPr>
      <w:r w:rsidRPr="00CD398D">
        <w:rPr>
          <w:rFonts w:ascii="Arial" w:hAnsi="Arial" w:cs="Arial"/>
          <w:sz w:val="22"/>
          <w:szCs w:val="22"/>
          <w:u w:val="single"/>
        </w:rPr>
        <w:t>Supporting pupils and families</w:t>
      </w:r>
    </w:p>
    <w:p w14:paraId="6C4E28EF" w14:textId="77777777" w:rsidR="00CE03EE" w:rsidRPr="00CD398D" w:rsidRDefault="00CE03EE" w:rsidP="00CD398D">
      <w:pPr>
        <w:pStyle w:val="Standard"/>
        <w:jc w:val="both"/>
        <w:rPr>
          <w:rFonts w:ascii="Arial" w:hAnsi="Arial" w:cs="Arial"/>
          <w:sz w:val="22"/>
          <w:szCs w:val="22"/>
        </w:rPr>
      </w:pPr>
    </w:p>
    <w:p w14:paraId="0D854686" w14:textId="77777777" w:rsidR="00521165" w:rsidRPr="00CD398D" w:rsidRDefault="00521165" w:rsidP="00CD398D">
      <w:pPr>
        <w:pStyle w:val="Standard"/>
        <w:jc w:val="both"/>
        <w:rPr>
          <w:rFonts w:ascii="Arial" w:hAnsi="Arial" w:cs="Arial"/>
          <w:sz w:val="22"/>
          <w:szCs w:val="22"/>
        </w:rPr>
      </w:pPr>
      <w:r w:rsidRPr="00CD398D">
        <w:rPr>
          <w:rFonts w:ascii="Arial" w:hAnsi="Arial" w:cs="Arial"/>
          <w:sz w:val="22"/>
          <w:szCs w:val="22"/>
        </w:rPr>
        <w:t xml:space="preserve">Weaverham Forest </w:t>
      </w:r>
      <w:r w:rsidR="00692C5D" w:rsidRPr="00CD398D">
        <w:rPr>
          <w:rFonts w:ascii="Arial" w:hAnsi="Arial" w:cs="Arial"/>
          <w:sz w:val="22"/>
          <w:szCs w:val="22"/>
        </w:rPr>
        <w:t xml:space="preserve">Primary </w:t>
      </w:r>
      <w:r w:rsidRPr="00CD398D">
        <w:rPr>
          <w:rFonts w:ascii="Arial" w:hAnsi="Arial" w:cs="Arial"/>
          <w:sz w:val="22"/>
          <w:szCs w:val="22"/>
        </w:rPr>
        <w:t xml:space="preserve">School </w:t>
      </w:r>
      <w:r w:rsidR="00542321" w:rsidRPr="00CD398D">
        <w:rPr>
          <w:rFonts w:ascii="Arial" w:hAnsi="Arial" w:cs="Arial"/>
          <w:sz w:val="22"/>
          <w:szCs w:val="22"/>
        </w:rPr>
        <w:t xml:space="preserve">and Nursery </w:t>
      </w:r>
      <w:r w:rsidRPr="00CD398D">
        <w:rPr>
          <w:rFonts w:ascii="Arial" w:hAnsi="Arial" w:cs="Arial"/>
          <w:sz w:val="22"/>
          <w:szCs w:val="22"/>
        </w:rPr>
        <w:t>believes in developing strong partnerships with parents and recognises that by working together</w:t>
      </w:r>
      <w:r w:rsidR="00CC1F06" w:rsidRPr="00CD398D">
        <w:rPr>
          <w:rFonts w:ascii="Arial" w:hAnsi="Arial" w:cs="Arial"/>
          <w:sz w:val="22"/>
          <w:szCs w:val="22"/>
        </w:rPr>
        <w:t>,</w:t>
      </w:r>
      <w:r w:rsidRPr="00CD398D">
        <w:rPr>
          <w:rFonts w:ascii="Arial" w:hAnsi="Arial" w:cs="Arial"/>
          <w:sz w:val="22"/>
          <w:szCs w:val="22"/>
        </w:rPr>
        <w:t xml:space="preserve"> home and school can help children with SEN</w:t>
      </w:r>
      <w:r w:rsidR="006341B6" w:rsidRPr="00CD398D">
        <w:rPr>
          <w:rFonts w:ascii="Arial" w:hAnsi="Arial" w:cs="Arial"/>
          <w:sz w:val="22"/>
          <w:szCs w:val="22"/>
        </w:rPr>
        <w:t>D</w:t>
      </w:r>
      <w:r w:rsidRPr="00CD398D">
        <w:rPr>
          <w:rFonts w:ascii="Arial" w:hAnsi="Arial" w:cs="Arial"/>
          <w:sz w:val="22"/>
          <w:szCs w:val="22"/>
        </w:rPr>
        <w:t xml:space="preserve"> achieve their potential. Parents and school are partners in this process and need to keep each other fully informed and seek </w:t>
      </w:r>
      <w:r w:rsidR="009F6045" w:rsidRPr="00CD398D">
        <w:rPr>
          <w:rFonts w:ascii="Arial" w:hAnsi="Arial" w:cs="Arial"/>
          <w:sz w:val="22"/>
          <w:szCs w:val="22"/>
        </w:rPr>
        <w:t xml:space="preserve">each other’s </w:t>
      </w:r>
      <w:r w:rsidRPr="00CD398D">
        <w:rPr>
          <w:rFonts w:ascii="Arial" w:hAnsi="Arial" w:cs="Arial"/>
          <w:sz w:val="22"/>
          <w:szCs w:val="22"/>
        </w:rPr>
        <w:t>views at every stage. School will signpost additional supports for parents wherever possible.</w:t>
      </w:r>
    </w:p>
    <w:p w14:paraId="4CEF3328" w14:textId="05D35FFC" w:rsidR="00521165" w:rsidRPr="00CD398D" w:rsidRDefault="00521165" w:rsidP="00CD398D">
      <w:pPr>
        <w:pStyle w:val="Standard"/>
        <w:jc w:val="both"/>
        <w:rPr>
          <w:rFonts w:ascii="Arial" w:hAnsi="Arial" w:cs="Arial"/>
          <w:sz w:val="22"/>
          <w:szCs w:val="22"/>
        </w:rPr>
      </w:pPr>
      <w:r w:rsidRPr="00CD398D">
        <w:rPr>
          <w:rFonts w:ascii="Arial" w:hAnsi="Arial" w:cs="Arial"/>
          <w:sz w:val="22"/>
          <w:szCs w:val="22"/>
        </w:rPr>
        <w:t>Pupil’s views are always sought and they are part of the target setting process</w:t>
      </w:r>
      <w:r w:rsidR="00870B86" w:rsidRPr="00CD398D">
        <w:rPr>
          <w:rFonts w:ascii="Arial" w:hAnsi="Arial" w:cs="Arial"/>
          <w:sz w:val="22"/>
          <w:szCs w:val="22"/>
        </w:rPr>
        <w:t xml:space="preserve"> if this appropriate</w:t>
      </w:r>
      <w:r w:rsidRPr="00CD398D">
        <w:rPr>
          <w:rFonts w:ascii="Arial" w:hAnsi="Arial" w:cs="Arial"/>
          <w:sz w:val="22"/>
          <w:szCs w:val="22"/>
        </w:rPr>
        <w:t>. Pupils receiving additional funding are invited to their annual review.</w:t>
      </w:r>
    </w:p>
    <w:p w14:paraId="0F8A7361" w14:textId="77777777" w:rsidR="00521165" w:rsidRPr="00CD398D" w:rsidRDefault="00521165" w:rsidP="00CD398D">
      <w:pPr>
        <w:pStyle w:val="Standard"/>
        <w:jc w:val="both"/>
        <w:rPr>
          <w:rFonts w:ascii="Arial" w:hAnsi="Arial" w:cs="Arial"/>
          <w:sz w:val="22"/>
          <w:szCs w:val="22"/>
        </w:rPr>
      </w:pPr>
    </w:p>
    <w:p w14:paraId="4D790EA7" w14:textId="77777777" w:rsidR="00521165" w:rsidRPr="00CD398D" w:rsidRDefault="00521165" w:rsidP="00CD398D">
      <w:pPr>
        <w:pStyle w:val="Standard"/>
        <w:jc w:val="both"/>
        <w:rPr>
          <w:rFonts w:ascii="Arial" w:hAnsi="Arial" w:cs="Arial"/>
          <w:sz w:val="22"/>
          <w:szCs w:val="22"/>
        </w:rPr>
      </w:pPr>
      <w:r w:rsidRPr="00CD398D">
        <w:rPr>
          <w:rFonts w:ascii="Arial" w:hAnsi="Arial" w:cs="Arial"/>
          <w:sz w:val="22"/>
          <w:szCs w:val="22"/>
        </w:rPr>
        <w:t>Please see LA local Offer</w:t>
      </w:r>
      <w:r w:rsidR="009F6045" w:rsidRPr="00CD398D">
        <w:rPr>
          <w:rFonts w:ascii="Arial" w:hAnsi="Arial" w:cs="Arial"/>
          <w:sz w:val="22"/>
          <w:szCs w:val="22"/>
        </w:rPr>
        <w:t xml:space="preserve"> </w:t>
      </w:r>
      <w:r w:rsidR="00FC39F8" w:rsidRPr="00CD398D">
        <w:rPr>
          <w:rFonts w:ascii="Arial" w:hAnsi="Arial" w:cs="Arial"/>
          <w:sz w:val="22"/>
          <w:szCs w:val="22"/>
        </w:rPr>
        <w:t>(on school website</w:t>
      </w:r>
      <w:r w:rsidR="009F6045" w:rsidRPr="00CD398D">
        <w:rPr>
          <w:rFonts w:ascii="Arial" w:hAnsi="Arial" w:cs="Arial"/>
          <w:sz w:val="22"/>
          <w:szCs w:val="22"/>
        </w:rPr>
        <w:t>)</w:t>
      </w:r>
    </w:p>
    <w:p w14:paraId="38340246" w14:textId="77777777" w:rsidR="00521165" w:rsidRPr="00CD398D" w:rsidRDefault="00521165" w:rsidP="00CD398D">
      <w:pPr>
        <w:pStyle w:val="Standard"/>
        <w:jc w:val="both"/>
        <w:rPr>
          <w:rFonts w:ascii="Arial" w:hAnsi="Arial" w:cs="Arial"/>
          <w:sz w:val="22"/>
          <w:szCs w:val="22"/>
        </w:rPr>
      </w:pPr>
    </w:p>
    <w:p w14:paraId="3E47F698" w14:textId="77777777" w:rsidR="00521165" w:rsidRPr="00CD398D" w:rsidRDefault="00521165" w:rsidP="00CD398D">
      <w:pPr>
        <w:pStyle w:val="Standard"/>
        <w:jc w:val="both"/>
        <w:rPr>
          <w:rFonts w:ascii="Arial" w:hAnsi="Arial" w:cs="Arial"/>
          <w:sz w:val="22"/>
          <w:szCs w:val="22"/>
        </w:rPr>
      </w:pPr>
      <w:r w:rsidRPr="00CD398D">
        <w:rPr>
          <w:rFonts w:ascii="Arial" w:hAnsi="Arial" w:cs="Arial"/>
          <w:sz w:val="22"/>
          <w:szCs w:val="22"/>
        </w:rPr>
        <w:t>Please see SEN</w:t>
      </w:r>
      <w:r w:rsidR="006341B6" w:rsidRPr="00CD398D">
        <w:rPr>
          <w:rFonts w:ascii="Arial" w:hAnsi="Arial" w:cs="Arial"/>
          <w:sz w:val="22"/>
          <w:szCs w:val="22"/>
        </w:rPr>
        <w:t>D</w:t>
      </w:r>
      <w:r w:rsidRPr="00CD398D">
        <w:rPr>
          <w:rFonts w:ascii="Arial" w:hAnsi="Arial" w:cs="Arial"/>
          <w:sz w:val="22"/>
          <w:szCs w:val="22"/>
        </w:rPr>
        <w:t xml:space="preserve"> Information Report</w:t>
      </w:r>
      <w:r w:rsidR="009F6045" w:rsidRPr="00CD398D">
        <w:rPr>
          <w:rFonts w:ascii="Arial" w:hAnsi="Arial" w:cs="Arial"/>
          <w:sz w:val="22"/>
          <w:szCs w:val="22"/>
        </w:rPr>
        <w:t xml:space="preserve"> (</w:t>
      </w:r>
      <w:r w:rsidR="00FC39F8" w:rsidRPr="00CD398D">
        <w:rPr>
          <w:rFonts w:ascii="Arial" w:hAnsi="Arial" w:cs="Arial"/>
          <w:sz w:val="22"/>
          <w:szCs w:val="22"/>
        </w:rPr>
        <w:t>on school website</w:t>
      </w:r>
      <w:r w:rsidR="009F6045" w:rsidRPr="00CD398D">
        <w:rPr>
          <w:rFonts w:ascii="Arial" w:hAnsi="Arial" w:cs="Arial"/>
          <w:sz w:val="22"/>
          <w:szCs w:val="22"/>
        </w:rPr>
        <w:t>)</w:t>
      </w:r>
    </w:p>
    <w:p w14:paraId="69CC03C7" w14:textId="77777777" w:rsidR="00521165" w:rsidRPr="00CD398D" w:rsidRDefault="00521165" w:rsidP="00CD398D">
      <w:pPr>
        <w:pStyle w:val="Standard"/>
        <w:jc w:val="both"/>
        <w:rPr>
          <w:rFonts w:ascii="Arial" w:hAnsi="Arial" w:cs="Arial"/>
          <w:sz w:val="22"/>
          <w:szCs w:val="22"/>
        </w:rPr>
      </w:pPr>
    </w:p>
    <w:p w14:paraId="52B9CBF9" w14:textId="77777777" w:rsidR="002F4036" w:rsidRPr="00CD398D" w:rsidRDefault="00521165" w:rsidP="00CD398D">
      <w:pPr>
        <w:pStyle w:val="Standard"/>
        <w:jc w:val="both"/>
        <w:rPr>
          <w:rFonts w:ascii="Arial" w:hAnsi="Arial" w:cs="Arial"/>
          <w:color w:val="FF0000"/>
          <w:sz w:val="22"/>
          <w:szCs w:val="22"/>
        </w:rPr>
      </w:pPr>
      <w:r w:rsidRPr="00CD398D">
        <w:rPr>
          <w:rFonts w:ascii="Arial" w:hAnsi="Arial" w:cs="Arial"/>
          <w:sz w:val="22"/>
          <w:szCs w:val="22"/>
        </w:rPr>
        <w:t xml:space="preserve">Admissions arrangements </w:t>
      </w:r>
    </w:p>
    <w:p w14:paraId="3CD2F1C3" w14:textId="7E2320ED" w:rsidR="00521165" w:rsidRPr="00CD398D" w:rsidRDefault="002F4036" w:rsidP="00CD398D">
      <w:pPr>
        <w:pStyle w:val="Standard"/>
        <w:jc w:val="both"/>
        <w:rPr>
          <w:rFonts w:ascii="Arial" w:hAnsi="Arial" w:cs="Arial"/>
          <w:color w:val="FF0000"/>
          <w:sz w:val="22"/>
          <w:szCs w:val="22"/>
        </w:rPr>
      </w:pPr>
      <w:r w:rsidRPr="00CD398D">
        <w:rPr>
          <w:rFonts w:ascii="Arial" w:hAnsi="Arial" w:cs="Arial"/>
          <w:sz w:val="22"/>
          <w:szCs w:val="22"/>
        </w:rPr>
        <w:t xml:space="preserve">Please visit </w:t>
      </w:r>
      <w:hyperlink r:id="rId8" w:history="1">
        <w:r w:rsidR="00CD398D" w:rsidRPr="00011F80">
          <w:rPr>
            <w:rStyle w:val="Hyperlink"/>
            <w:rFonts w:ascii="Arial" w:hAnsi="Arial" w:cs="Arial"/>
            <w:sz w:val="22"/>
            <w:szCs w:val="22"/>
          </w:rPr>
          <w:t>www.cheshirewestandchester.gov.uk/admissions</w:t>
        </w:r>
      </w:hyperlink>
      <w:r w:rsidRPr="00CD398D">
        <w:rPr>
          <w:rFonts w:ascii="Arial" w:hAnsi="Arial" w:cs="Arial"/>
          <w:color w:val="FF0000"/>
          <w:sz w:val="22"/>
          <w:szCs w:val="22"/>
        </w:rPr>
        <w:t xml:space="preserve"> </w:t>
      </w:r>
    </w:p>
    <w:p w14:paraId="0391ABAC" w14:textId="77777777" w:rsidR="002F4036" w:rsidRPr="00CD398D" w:rsidRDefault="002F4036" w:rsidP="00CD398D">
      <w:pPr>
        <w:pStyle w:val="Standard"/>
        <w:jc w:val="both"/>
        <w:rPr>
          <w:rFonts w:ascii="Arial" w:hAnsi="Arial" w:cs="Arial"/>
          <w:color w:val="FF0000"/>
          <w:sz w:val="22"/>
          <w:szCs w:val="22"/>
        </w:rPr>
      </w:pPr>
    </w:p>
    <w:p w14:paraId="538AA007" w14:textId="77777777" w:rsidR="00CD398D" w:rsidRDefault="00CD398D" w:rsidP="00CD398D">
      <w:pPr>
        <w:pStyle w:val="Heading3"/>
        <w:jc w:val="both"/>
        <w:rPr>
          <w:rFonts w:ascii="Arial" w:hAnsi="Arial" w:cs="Arial"/>
          <w:b w:val="0"/>
          <w:sz w:val="22"/>
          <w:szCs w:val="22"/>
          <w:u w:val="single"/>
        </w:rPr>
      </w:pPr>
    </w:p>
    <w:p w14:paraId="52E9FC3F" w14:textId="77777777" w:rsidR="00CD398D" w:rsidRDefault="00CD398D" w:rsidP="00CD398D">
      <w:pPr>
        <w:pStyle w:val="Heading3"/>
        <w:jc w:val="both"/>
        <w:rPr>
          <w:rFonts w:ascii="Arial" w:hAnsi="Arial" w:cs="Arial"/>
          <w:b w:val="0"/>
          <w:sz w:val="22"/>
          <w:szCs w:val="22"/>
          <w:u w:val="single"/>
        </w:rPr>
      </w:pPr>
    </w:p>
    <w:p w14:paraId="3F5C0492" w14:textId="082A1EBD" w:rsidR="00CD398D" w:rsidRPr="00CD398D" w:rsidRDefault="00CD398D" w:rsidP="00CD398D">
      <w:pPr>
        <w:pStyle w:val="Heading3"/>
        <w:jc w:val="both"/>
        <w:rPr>
          <w:rFonts w:ascii="Arial" w:hAnsi="Arial" w:cs="Arial"/>
          <w:b w:val="0"/>
          <w:sz w:val="22"/>
          <w:szCs w:val="22"/>
          <w:u w:val="single"/>
        </w:rPr>
      </w:pPr>
      <w:r w:rsidRPr="00CD398D">
        <w:rPr>
          <w:rFonts w:ascii="Arial" w:hAnsi="Arial" w:cs="Arial"/>
          <w:b w:val="0"/>
          <w:sz w:val="22"/>
          <w:szCs w:val="22"/>
          <w:u w:val="single"/>
        </w:rPr>
        <w:t>Statutory assessment access arrangements</w:t>
      </w:r>
    </w:p>
    <w:p w14:paraId="48282E21" w14:textId="77777777"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WFPS+N follows the relevant </w:t>
      </w:r>
      <w:r w:rsidRPr="00CD398D">
        <w:rPr>
          <w:rStyle w:val="Strong"/>
          <w:rFonts w:ascii="Arial" w:hAnsi="Arial" w:cs="Arial"/>
          <w:b w:val="0"/>
          <w:sz w:val="22"/>
          <w:szCs w:val="22"/>
        </w:rPr>
        <w:t>Standards and Testing Agency (STA)</w:t>
      </w:r>
      <w:r w:rsidRPr="00CD398D">
        <w:rPr>
          <w:rFonts w:ascii="Arial" w:hAnsi="Arial" w:cs="Arial"/>
          <w:sz w:val="22"/>
          <w:szCs w:val="22"/>
        </w:rPr>
        <w:t xml:space="preserve"> guidance each year for access arrangements and additional considerations for statutory national curriculum assessments (including KS2 tests and other applicable assessments). Arrangements are based on the pupil’s </w:t>
      </w:r>
      <w:r w:rsidRPr="00CD398D">
        <w:rPr>
          <w:rStyle w:val="Strong"/>
          <w:rFonts w:ascii="Arial" w:hAnsi="Arial" w:cs="Arial"/>
          <w:b w:val="0"/>
          <w:sz w:val="22"/>
          <w:szCs w:val="22"/>
        </w:rPr>
        <w:t>normal way of working</w:t>
      </w:r>
      <w:r w:rsidRPr="00CD398D">
        <w:rPr>
          <w:rFonts w:ascii="Arial" w:hAnsi="Arial" w:cs="Arial"/>
          <w:sz w:val="22"/>
          <w:szCs w:val="22"/>
        </w:rPr>
        <w:t xml:space="preserve">, evidenced through classroom practice and appropriate records. </w:t>
      </w:r>
    </w:p>
    <w:p w14:paraId="1AE29100" w14:textId="77777777" w:rsidR="00521165" w:rsidRPr="00CD398D" w:rsidRDefault="00521165" w:rsidP="00CD398D">
      <w:pPr>
        <w:pStyle w:val="Standard"/>
        <w:jc w:val="both"/>
        <w:rPr>
          <w:rFonts w:ascii="Arial" w:hAnsi="Arial" w:cs="Arial"/>
          <w:sz w:val="22"/>
          <w:szCs w:val="22"/>
        </w:rPr>
      </w:pPr>
    </w:p>
    <w:p w14:paraId="00E16A72" w14:textId="77777777" w:rsidR="006964D1" w:rsidRPr="00CD398D" w:rsidRDefault="00521165" w:rsidP="00CD398D">
      <w:pPr>
        <w:pStyle w:val="Standard"/>
        <w:jc w:val="both"/>
        <w:rPr>
          <w:rFonts w:ascii="Arial" w:hAnsi="Arial" w:cs="Arial"/>
          <w:sz w:val="22"/>
          <w:szCs w:val="22"/>
        </w:rPr>
      </w:pPr>
      <w:r w:rsidRPr="00CD398D">
        <w:rPr>
          <w:rFonts w:ascii="Arial" w:hAnsi="Arial" w:cs="Arial"/>
          <w:sz w:val="22"/>
          <w:szCs w:val="22"/>
        </w:rPr>
        <w:t>Transition- when appropriate</w:t>
      </w:r>
      <w:r w:rsidR="00063E07" w:rsidRPr="00CD398D">
        <w:rPr>
          <w:rFonts w:ascii="Arial" w:hAnsi="Arial" w:cs="Arial"/>
          <w:sz w:val="22"/>
          <w:szCs w:val="22"/>
        </w:rPr>
        <w:t>,</w:t>
      </w:r>
      <w:r w:rsidRPr="00CD398D">
        <w:rPr>
          <w:rFonts w:ascii="Arial" w:hAnsi="Arial" w:cs="Arial"/>
          <w:sz w:val="22"/>
          <w:szCs w:val="22"/>
        </w:rPr>
        <w:t xml:space="preserve"> </w:t>
      </w:r>
      <w:r w:rsidR="009F6045" w:rsidRPr="00CD398D">
        <w:rPr>
          <w:rFonts w:ascii="Arial" w:hAnsi="Arial" w:cs="Arial"/>
          <w:sz w:val="22"/>
          <w:szCs w:val="22"/>
        </w:rPr>
        <w:t>extra sessions are timetabled</w:t>
      </w:r>
      <w:r w:rsidRPr="00CD398D">
        <w:rPr>
          <w:rFonts w:ascii="Arial" w:hAnsi="Arial" w:cs="Arial"/>
          <w:sz w:val="22"/>
          <w:szCs w:val="22"/>
        </w:rPr>
        <w:t xml:space="preserve"> and appropriate activities completed to</w:t>
      </w:r>
      <w:r w:rsidR="00063E07" w:rsidRPr="00CD398D">
        <w:rPr>
          <w:rFonts w:ascii="Arial" w:hAnsi="Arial" w:cs="Arial"/>
          <w:sz w:val="22"/>
          <w:szCs w:val="22"/>
        </w:rPr>
        <w:t xml:space="preserve"> make any transition (nursery</w:t>
      </w:r>
      <w:r w:rsidRPr="00CD398D">
        <w:rPr>
          <w:rFonts w:ascii="Arial" w:hAnsi="Arial" w:cs="Arial"/>
          <w:sz w:val="22"/>
          <w:szCs w:val="22"/>
        </w:rPr>
        <w:t xml:space="preserve"> to school, year to year, year 6 to High School</w:t>
      </w:r>
      <w:r w:rsidR="009F6045" w:rsidRPr="00CD398D">
        <w:rPr>
          <w:rFonts w:ascii="Arial" w:hAnsi="Arial" w:cs="Arial"/>
          <w:sz w:val="22"/>
          <w:szCs w:val="22"/>
        </w:rPr>
        <w:t>) smoother.</w:t>
      </w:r>
    </w:p>
    <w:p w14:paraId="62BD48CA" w14:textId="77777777" w:rsidR="006964D1" w:rsidRPr="00CD398D" w:rsidRDefault="006964D1" w:rsidP="00CD398D">
      <w:pPr>
        <w:pStyle w:val="Standard"/>
        <w:jc w:val="both"/>
        <w:rPr>
          <w:rFonts w:ascii="Arial" w:hAnsi="Arial" w:cs="Arial"/>
          <w:sz w:val="22"/>
          <w:szCs w:val="22"/>
        </w:rPr>
      </w:pPr>
    </w:p>
    <w:p w14:paraId="6127246A" w14:textId="77777777" w:rsidR="00BB6302" w:rsidRPr="00CD398D" w:rsidRDefault="00BB6302" w:rsidP="00CD398D">
      <w:pPr>
        <w:pStyle w:val="Standard"/>
        <w:jc w:val="both"/>
        <w:rPr>
          <w:rFonts w:ascii="Arial" w:hAnsi="Arial" w:cs="Arial"/>
          <w:color w:val="FF0000"/>
          <w:sz w:val="22"/>
          <w:szCs w:val="22"/>
        </w:rPr>
      </w:pPr>
    </w:p>
    <w:p w14:paraId="35ACD897" w14:textId="0711C2BE" w:rsidR="00521165" w:rsidRPr="00CD398D" w:rsidRDefault="009F6045" w:rsidP="00CD398D">
      <w:pPr>
        <w:pStyle w:val="Standard"/>
        <w:jc w:val="both"/>
        <w:rPr>
          <w:rFonts w:ascii="Arial" w:hAnsi="Arial" w:cs="Arial"/>
          <w:sz w:val="22"/>
          <w:szCs w:val="22"/>
        </w:rPr>
      </w:pPr>
      <w:r w:rsidRPr="00CD398D">
        <w:rPr>
          <w:rFonts w:ascii="Arial" w:hAnsi="Arial" w:cs="Arial"/>
          <w:sz w:val="22"/>
          <w:szCs w:val="22"/>
          <w:u w:val="single"/>
        </w:rPr>
        <w:t>Supporting Pupils at school with Medical Conditions</w:t>
      </w:r>
      <w:r w:rsidR="000834FA" w:rsidRPr="00CD398D">
        <w:rPr>
          <w:rFonts w:ascii="Arial" w:hAnsi="Arial" w:cs="Arial"/>
          <w:sz w:val="22"/>
          <w:szCs w:val="22"/>
          <w:u w:val="single"/>
        </w:rPr>
        <w:t xml:space="preserve"> </w:t>
      </w:r>
      <w:r w:rsidR="000834FA" w:rsidRPr="00CD398D">
        <w:rPr>
          <w:rFonts w:ascii="Arial" w:hAnsi="Arial" w:cs="Arial"/>
          <w:sz w:val="22"/>
          <w:szCs w:val="22"/>
        </w:rPr>
        <w:t>Please also see Managing Medical Conditions Policy.</w:t>
      </w:r>
      <w:r w:rsidR="00521165" w:rsidRPr="00CD398D">
        <w:rPr>
          <w:rFonts w:ascii="Arial" w:hAnsi="Arial" w:cs="Arial"/>
          <w:color w:val="FF0000"/>
          <w:sz w:val="22"/>
          <w:szCs w:val="22"/>
          <w:u w:val="single"/>
        </w:rPr>
        <w:t xml:space="preserve"> </w:t>
      </w:r>
    </w:p>
    <w:p w14:paraId="42FDE9C7" w14:textId="77777777" w:rsidR="00CE03EE" w:rsidRPr="00CD398D" w:rsidRDefault="00CE03EE" w:rsidP="00CD398D">
      <w:pPr>
        <w:pStyle w:val="Standard"/>
        <w:jc w:val="both"/>
        <w:rPr>
          <w:rFonts w:ascii="Arial" w:hAnsi="Arial" w:cs="Arial"/>
          <w:color w:val="FF0000"/>
          <w:sz w:val="22"/>
          <w:szCs w:val="22"/>
          <w:u w:val="single"/>
        </w:rPr>
      </w:pPr>
    </w:p>
    <w:p w14:paraId="21FE57BA"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The school recognises that pupils at school with medical conditions should be properly supported so that they have full access to education, including school trips and physical education. Some children with medical conditions may</w:t>
      </w:r>
      <w:r w:rsidR="00CE03EE" w:rsidRPr="00CD398D">
        <w:rPr>
          <w:rFonts w:ascii="Arial" w:hAnsi="Arial" w:cs="Arial"/>
          <w:sz w:val="22"/>
          <w:szCs w:val="22"/>
        </w:rPr>
        <w:t xml:space="preserve"> </w:t>
      </w:r>
      <w:r w:rsidRPr="00CD398D">
        <w:rPr>
          <w:rFonts w:ascii="Arial" w:hAnsi="Arial" w:cs="Arial"/>
          <w:sz w:val="22"/>
          <w:szCs w:val="22"/>
        </w:rPr>
        <w:t>be disabled and where this is the case the school will comply with its duties under the Equality Act 2010.</w:t>
      </w:r>
    </w:p>
    <w:p w14:paraId="35784BA5"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Some may also have special educational needs (SEN</w:t>
      </w:r>
      <w:r w:rsidR="006341B6" w:rsidRPr="00CD398D">
        <w:rPr>
          <w:rFonts w:ascii="Arial" w:hAnsi="Arial" w:cs="Arial"/>
          <w:sz w:val="22"/>
          <w:szCs w:val="22"/>
        </w:rPr>
        <w:t>D</w:t>
      </w:r>
      <w:r w:rsidRPr="00CD398D">
        <w:rPr>
          <w:rFonts w:ascii="Arial" w:hAnsi="Arial" w:cs="Arial"/>
          <w:sz w:val="22"/>
          <w:szCs w:val="22"/>
        </w:rPr>
        <w:t>) and may have a</w:t>
      </w:r>
      <w:r w:rsidR="00410CD1" w:rsidRPr="00CD398D">
        <w:rPr>
          <w:rFonts w:ascii="Arial" w:hAnsi="Arial" w:cs="Arial"/>
          <w:sz w:val="22"/>
          <w:szCs w:val="22"/>
        </w:rPr>
        <w:t>n</w:t>
      </w:r>
      <w:r w:rsidRPr="00CD398D">
        <w:rPr>
          <w:rFonts w:ascii="Arial" w:hAnsi="Arial" w:cs="Arial"/>
          <w:sz w:val="22"/>
          <w:szCs w:val="22"/>
        </w:rPr>
        <w:t xml:space="preserve"> Education, Health and Care (EHC) plan which brings together health and social needs, as well as their educational provision and the SEND Code of Practice (2014) is followed.</w:t>
      </w:r>
    </w:p>
    <w:p w14:paraId="62FAC0F2"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Arrangements in place for children who have medical conditions at our school: </w:t>
      </w:r>
    </w:p>
    <w:p w14:paraId="48C8F31C"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Epipens stored in a central place with photos of children.</w:t>
      </w:r>
    </w:p>
    <w:p w14:paraId="602341ED"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Disabled access into the school building.</w:t>
      </w:r>
    </w:p>
    <w:p w14:paraId="43A50940"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Grab rail in toilets for disabled children.</w:t>
      </w:r>
    </w:p>
    <w:p w14:paraId="2D60A229" w14:textId="3BC613E7" w:rsidR="009F6045" w:rsidRPr="00CD398D" w:rsidRDefault="004625EA" w:rsidP="00CD398D">
      <w:pPr>
        <w:pStyle w:val="Standard"/>
        <w:jc w:val="both"/>
        <w:rPr>
          <w:rFonts w:ascii="Arial" w:hAnsi="Arial" w:cs="Arial"/>
          <w:sz w:val="22"/>
          <w:szCs w:val="22"/>
        </w:rPr>
      </w:pPr>
      <w:r w:rsidRPr="00CD398D">
        <w:rPr>
          <w:rFonts w:ascii="Arial" w:hAnsi="Arial" w:cs="Arial"/>
          <w:sz w:val="22"/>
          <w:szCs w:val="22"/>
        </w:rPr>
        <w:t>Inhalers kept in each classroom.</w:t>
      </w:r>
    </w:p>
    <w:p w14:paraId="38F66008" w14:textId="7920D13E" w:rsidR="006E0274" w:rsidRPr="00CD398D" w:rsidRDefault="006E0274" w:rsidP="00CD398D">
      <w:pPr>
        <w:pStyle w:val="Standard"/>
        <w:jc w:val="both"/>
        <w:rPr>
          <w:rFonts w:ascii="Arial" w:hAnsi="Arial" w:cs="Arial"/>
          <w:sz w:val="22"/>
          <w:szCs w:val="22"/>
        </w:rPr>
      </w:pPr>
      <w:r w:rsidRPr="00CD398D">
        <w:rPr>
          <w:rFonts w:ascii="Arial" w:hAnsi="Arial" w:cs="Arial"/>
          <w:sz w:val="22"/>
          <w:szCs w:val="22"/>
        </w:rPr>
        <w:t>See also, Accessibility Policy</w:t>
      </w:r>
    </w:p>
    <w:p w14:paraId="6F39C46D" w14:textId="77777777" w:rsidR="009F6045" w:rsidRPr="00CD398D" w:rsidRDefault="009F6045" w:rsidP="00CD398D">
      <w:pPr>
        <w:pStyle w:val="Standard"/>
        <w:jc w:val="both"/>
        <w:rPr>
          <w:rFonts w:ascii="Arial" w:hAnsi="Arial" w:cs="Arial"/>
          <w:color w:val="FF0000"/>
          <w:sz w:val="22"/>
          <w:szCs w:val="22"/>
        </w:rPr>
      </w:pPr>
    </w:p>
    <w:p w14:paraId="06ADB1FA" w14:textId="5D67FF09" w:rsidR="00CD398D" w:rsidRPr="00CD398D" w:rsidRDefault="00CD398D" w:rsidP="00CD398D">
      <w:pPr>
        <w:pStyle w:val="Heading2"/>
        <w:jc w:val="both"/>
        <w:rPr>
          <w:rFonts w:ascii="Arial" w:hAnsi="Arial" w:cs="Arial"/>
          <w:color w:val="auto"/>
          <w:sz w:val="22"/>
          <w:szCs w:val="22"/>
          <w:u w:val="single"/>
        </w:rPr>
      </w:pPr>
      <w:r w:rsidRPr="00CD398D">
        <w:rPr>
          <w:rFonts w:ascii="Arial" w:hAnsi="Arial" w:cs="Arial"/>
          <w:color w:val="auto"/>
          <w:sz w:val="22"/>
          <w:szCs w:val="22"/>
          <w:u w:val="single"/>
        </w:rPr>
        <w:t xml:space="preserve">Monitoring, evaluation and impact of SEND provision </w:t>
      </w:r>
    </w:p>
    <w:p w14:paraId="50917892" w14:textId="77777777"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WFPS+N evaluates the effectiveness of SEND provision through an ongoing cycle of assessment, planning, implementation and review, with a focus on pupil outcomes and inclusive practice. Evaluation includes:</w:t>
      </w:r>
    </w:p>
    <w:p w14:paraId="77CB4E14" w14:textId="5C475F3F" w:rsidR="00CD398D" w:rsidRPr="00CD398D" w:rsidRDefault="00CD398D" w:rsidP="00CD398D">
      <w:pPr>
        <w:pStyle w:val="NormalWeb"/>
        <w:numPr>
          <w:ilvl w:val="0"/>
          <w:numId w:val="9"/>
        </w:numPr>
        <w:jc w:val="both"/>
        <w:rPr>
          <w:rFonts w:ascii="Arial" w:hAnsi="Arial" w:cs="Arial"/>
          <w:sz w:val="22"/>
          <w:szCs w:val="22"/>
        </w:rPr>
      </w:pPr>
      <w:r w:rsidRPr="00CD398D">
        <w:rPr>
          <w:rStyle w:val="Strong"/>
          <w:rFonts w:ascii="Arial" w:hAnsi="Arial" w:cs="Arial"/>
          <w:sz w:val="22"/>
          <w:szCs w:val="22"/>
        </w:rPr>
        <w:t>Termly APDR reviews</w:t>
      </w:r>
      <w:r w:rsidRPr="00CD398D">
        <w:rPr>
          <w:rFonts w:ascii="Arial" w:hAnsi="Arial" w:cs="Arial"/>
          <w:sz w:val="22"/>
          <w:szCs w:val="22"/>
        </w:rPr>
        <w:t xml:space="preserve"> for pupils receiving SEN Support, ensuring provision is evidence-informed, and adjustments are made promptly where progress is limited. </w:t>
      </w:r>
    </w:p>
    <w:p w14:paraId="4D7F5BB0" w14:textId="1EA5287D" w:rsidR="00CD398D" w:rsidRPr="00CD398D" w:rsidRDefault="00CD398D" w:rsidP="00CD398D">
      <w:pPr>
        <w:pStyle w:val="NormalWeb"/>
        <w:numPr>
          <w:ilvl w:val="0"/>
          <w:numId w:val="9"/>
        </w:numPr>
        <w:jc w:val="both"/>
        <w:rPr>
          <w:rFonts w:ascii="Arial" w:hAnsi="Arial" w:cs="Arial"/>
          <w:sz w:val="22"/>
          <w:szCs w:val="22"/>
        </w:rPr>
      </w:pPr>
      <w:r w:rsidRPr="00CD398D">
        <w:rPr>
          <w:rStyle w:val="Strong"/>
          <w:rFonts w:ascii="Arial" w:hAnsi="Arial" w:cs="Arial"/>
          <w:sz w:val="22"/>
          <w:szCs w:val="22"/>
        </w:rPr>
        <w:t>Quality of teaching and adaptive practice</w:t>
      </w:r>
      <w:r w:rsidRPr="00CD398D">
        <w:rPr>
          <w:rFonts w:ascii="Arial" w:hAnsi="Arial" w:cs="Arial"/>
          <w:sz w:val="22"/>
          <w:szCs w:val="22"/>
        </w:rPr>
        <w:t xml:space="preserve"> monitoring (e.g., learning walks, book scrutiny, pupil voice), focusing on ordinarily available provision and reasonable adjustments.</w:t>
      </w:r>
    </w:p>
    <w:p w14:paraId="29ED43AF" w14:textId="77777777" w:rsidR="00CD398D" w:rsidRPr="00CD398D" w:rsidRDefault="00CD398D" w:rsidP="00CD398D">
      <w:pPr>
        <w:pStyle w:val="NormalWeb"/>
        <w:numPr>
          <w:ilvl w:val="0"/>
          <w:numId w:val="9"/>
        </w:numPr>
        <w:jc w:val="both"/>
        <w:rPr>
          <w:rFonts w:ascii="Arial" w:hAnsi="Arial" w:cs="Arial"/>
          <w:sz w:val="22"/>
          <w:szCs w:val="22"/>
        </w:rPr>
      </w:pPr>
      <w:r w:rsidRPr="00CD398D">
        <w:rPr>
          <w:rStyle w:val="Strong"/>
          <w:rFonts w:ascii="Arial" w:hAnsi="Arial" w:cs="Arial"/>
          <w:sz w:val="22"/>
          <w:szCs w:val="22"/>
        </w:rPr>
        <w:t>Progress and attainment analysis</w:t>
      </w:r>
      <w:r w:rsidRPr="00CD398D">
        <w:rPr>
          <w:rFonts w:ascii="Arial" w:hAnsi="Arial" w:cs="Arial"/>
          <w:sz w:val="22"/>
          <w:szCs w:val="22"/>
        </w:rPr>
        <w:t xml:space="preserve"> using school assessment systems, including comparison to starting points/baselines and expected rates of progress, alongside triangulation with qualitative evidence (work quality, engagement, independence, attendance, behaviour/wellbeing indicators).</w:t>
      </w:r>
    </w:p>
    <w:p w14:paraId="0E4A54C3" w14:textId="77777777" w:rsidR="00CD398D" w:rsidRPr="00CD398D" w:rsidRDefault="00CD398D" w:rsidP="00CD398D">
      <w:pPr>
        <w:pStyle w:val="NormalWeb"/>
        <w:numPr>
          <w:ilvl w:val="0"/>
          <w:numId w:val="9"/>
        </w:numPr>
        <w:jc w:val="both"/>
        <w:rPr>
          <w:rFonts w:ascii="Arial" w:hAnsi="Arial" w:cs="Arial"/>
          <w:sz w:val="22"/>
          <w:szCs w:val="22"/>
        </w:rPr>
      </w:pPr>
      <w:r w:rsidRPr="00CD398D">
        <w:rPr>
          <w:rStyle w:val="Strong"/>
          <w:rFonts w:ascii="Arial" w:hAnsi="Arial" w:cs="Arial"/>
          <w:sz w:val="22"/>
          <w:szCs w:val="22"/>
        </w:rPr>
        <w:t>Provision monitoring</w:t>
      </w:r>
      <w:r w:rsidRPr="00CD398D">
        <w:rPr>
          <w:rFonts w:ascii="Arial" w:hAnsi="Arial" w:cs="Arial"/>
          <w:sz w:val="22"/>
          <w:szCs w:val="22"/>
        </w:rPr>
        <w:t xml:space="preserve"> (including intervention entry/exit criteria, fidelity/consistency of delivery, and impact evaluation).</w:t>
      </w:r>
    </w:p>
    <w:p w14:paraId="54A27B8E" w14:textId="67C19AF0" w:rsidR="00CD398D" w:rsidRPr="00CD398D" w:rsidRDefault="00CD398D" w:rsidP="00CD398D">
      <w:pPr>
        <w:pStyle w:val="NormalWeb"/>
        <w:numPr>
          <w:ilvl w:val="0"/>
          <w:numId w:val="9"/>
        </w:numPr>
        <w:jc w:val="both"/>
        <w:rPr>
          <w:rFonts w:ascii="Arial" w:hAnsi="Arial" w:cs="Arial"/>
          <w:sz w:val="22"/>
          <w:szCs w:val="22"/>
        </w:rPr>
      </w:pPr>
      <w:r w:rsidRPr="00CD398D">
        <w:rPr>
          <w:rStyle w:val="Strong"/>
          <w:rFonts w:ascii="Arial" w:hAnsi="Arial" w:cs="Arial"/>
          <w:sz w:val="22"/>
          <w:szCs w:val="22"/>
        </w:rPr>
        <w:t>Pupil voice and parent/carer voice</w:t>
      </w:r>
      <w:r w:rsidRPr="00CD398D">
        <w:rPr>
          <w:rFonts w:ascii="Arial" w:hAnsi="Arial" w:cs="Arial"/>
          <w:sz w:val="22"/>
          <w:szCs w:val="22"/>
        </w:rPr>
        <w:t>, gathered and used to refine provision and outcomes.</w:t>
      </w:r>
    </w:p>
    <w:p w14:paraId="786AD1B2" w14:textId="77777777" w:rsidR="00CD398D" w:rsidRPr="00CD398D" w:rsidRDefault="00CD398D" w:rsidP="00CD398D">
      <w:pPr>
        <w:pStyle w:val="NormalWeb"/>
        <w:numPr>
          <w:ilvl w:val="0"/>
          <w:numId w:val="9"/>
        </w:numPr>
        <w:jc w:val="both"/>
        <w:rPr>
          <w:rFonts w:ascii="Arial" w:hAnsi="Arial" w:cs="Arial"/>
          <w:sz w:val="22"/>
          <w:szCs w:val="22"/>
        </w:rPr>
      </w:pPr>
      <w:r w:rsidRPr="00CD398D">
        <w:rPr>
          <w:rStyle w:val="Strong"/>
          <w:rFonts w:ascii="Arial" w:hAnsi="Arial" w:cs="Arial"/>
          <w:sz w:val="22"/>
          <w:szCs w:val="22"/>
        </w:rPr>
        <w:lastRenderedPageBreak/>
        <w:t>Staff development evaluation</w:t>
      </w:r>
      <w:r w:rsidRPr="00CD398D">
        <w:rPr>
          <w:rFonts w:ascii="Arial" w:hAnsi="Arial" w:cs="Arial"/>
          <w:sz w:val="22"/>
          <w:szCs w:val="22"/>
        </w:rPr>
        <w:t>, including induction, CPD uptake, and evidence of improved practice (e.g., changes to classroom adaptations, scaffolding and independence strategies).</w:t>
      </w:r>
    </w:p>
    <w:p w14:paraId="34FB9512" w14:textId="77777777" w:rsidR="00CD398D" w:rsidRPr="00CD398D" w:rsidRDefault="00CD398D" w:rsidP="00CD398D">
      <w:pPr>
        <w:pStyle w:val="NormalWeb"/>
        <w:numPr>
          <w:ilvl w:val="0"/>
          <w:numId w:val="9"/>
        </w:numPr>
        <w:jc w:val="both"/>
        <w:rPr>
          <w:rFonts w:ascii="Arial" w:hAnsi="Arial" w:cs="Arial"/>
          <w:sz w:val="22"/>
          <w:szCs w:val="22"/>
        </w:rPr>
      </w:pPr>
      <w:r w:rsidRPr="00CD398D">
        <w:rPr>
          <w:rStyle w:val="Strong"/>
          <w:rFonts w:ascii="Arial" w:hAnsi="Arial" w:cs="Arial"/>
          <w:sz w:val="22"/>
          <w:szCs w:val="22"/>
        </w:rPr>
        <w:t>Multi-agency review</w:t>
      </w:r>
      <w:r w:rsidRPr="00CD398D">
        <w:rPr>
          <w:rFonts w:ascii="Arial" w:hAnsi="Arial" w:cs="Arial"/>
          <w:sz w:val="22"/>
          <w:szCs w:val="22"/>
        </w:rPr>
        <w:t xml:space="preserve"> where external professionals are involved, ensuring advice is implemented and evaluated across settings and adults.</w:t>
      </w:r>
    </w:p>
    <w:p w14:paraId="0F3C8CE3" w14:textId="77390797" w:rsidR="00CD398D" w:rsidRPr="00CD398D" w:rsidRDefault="00CD398D" w:rsidP="00CD398D">
      <w:pPr>
        <w:pStyle w:val="NormalWeb"/>
        <w:rPr>
          <w:rFonts w:ascii="Arial" w:hAnsi="Arial" w:cs="Arial"/>
          <w:sz w:val="22"/>
          <w:szCs w:val="22"/>
        </w:rPr>
      </w:pPr>
      <w:r w:rsidRPr="00CD398D">
        <w:rPr>
          <w:rStyle w:val="Strong"/>
          <w:rFonts w:ascii="Arial" w:hAnsi="Arial" w:cs="Arial"/>
          <w:b w:val="0"/>
          <w:sz w:val="22"/>
          <w:szCs w:val="22"/>
          <w:u w:val="single"/>
        </w:rPr>
        <w:t>Governance and reporting</w:t>
      </w:r>
      <w:r w:rsidRPr="00CD398D">
        <w:rPr>
          <w:rFonts w:ascii="Arial" w:hAnsi="Arial" w:cs="Arial"/>
          <w:sz w:val="22"/>
          <w:szCs w:val="22"/>
        </w:rPr>
        <w:br/>
        <w:t xml:space="preserve">The SENCO provides regular updates to the Headteacher/SLT and reports to the Governing Body (including the SEND Governor). </w:t>
      </w:r>
    </w:p>
    <w:p w14:paraId="20F5A806" w14:textId="61E51B7F" w:rsidR="00CD398D" w:rsidRPr="00CD398D" w:rsidRDefault="00CD398D" w:rsidP="00CD398D">
      <w:pPr>
        <w:pStyle w:val="NormalWeb"/>
        <w:rPr>
          <w:rFonts w:ascii="Arial" w:hAnsi="Arial" w:cs="Arial"/>
          <w:sz w:val="22"/>
          <w:szCs w:val="22"/>
        </w:rPr>
      </w:pPr>
      <w:r w:rsidRPr="00CD398D">
        <w:rPr>
          <w:rStyle w:val="Strong"/>
          <w:rFonts w:ascii="Arial" w:hAnsi="Arial" w:cs="Arial"/>
          <w:b w:val="0"/>
          <w:sz w:val="22"/>
          <w:szCs w:val="22"/>
          <w:u w:val="single"/>
        </w:rPr>
        <w:t>Annual review and published information</w:t>
      </w:r>
      <w:r w:rsidRPr="00CD398D">
        <w:rPr>
          <w:rFonts w:ascii="Arial" w:hAnsi="Arial" w:cs="Arial"/>
          <w:sz w:val="22"/>
          <w:szCs w:val="22"/>
        </w:rPr>
        <w:br/>
        <w:t xml:space="preserve">WFPS+N reviews this SEND policy annually and updates the school’s </w:t>
      </w:r>
      <w:r w:rsidRPr="00CD398D">
        <w:rPr>
          <w:rStyle w:val="Strong"/>
          <w:rFonts w:ascii="Arial" w:hAnsi="Arial" w:cs="Arial"/>
          <w:b w:val="0"/>
          <w:sz w:val="22"/>
          <w:szCs w:val="22"/>
        </w:rPr>
        <w:t>SEND Information Report</w:t>
      </w:r>
      <w:r w:rsidRPr="00CD398D">
        <w:rPr>
          <w:rFonts w:ascii="Arial" w:hAnsi="Arial" w:cs="Arial"/>
          <w:sz w:val="22"/>
          <w:szCs w:val="22"/>
        </w:rPr>
        <w:t xml:space="preserve"> at least annually (and sooner where practice changes), including the school’s arrangements for SEND support.</w:t>
      </w:r>
    </w:p>
    <w:p w14:paraId="3159D86A" w14:textId="491C838E" w:rsidR="009F6045" w:rsidRPr="00CD398D" w:rsidRDefault="009F6045" w:rsidP="00CD398D">
      <w:pPr>
        <w:pStyle w:val="Standard"/>
        <w:jc w:val="both"/>
        <w:rPr>
          <w:rFonts w:ascii="Arial" w:hAnsi="Arial" w:cs="Arial"/>
          <w:sz w:val="22"/>
          <w:szCs w:val="22"/>
          <w:u w:val="single"/>
        </w:rPr>
      </w:pPr>
      <w:r w:rsidRPr="00CD398D">
        <w:rPr>
          <w:rFonts w:ascii="Arial" w:hAnsi="Arial" w:cs="Arial"/>
          <w:sz w:val="22"/>
          <w:szCs w:val="22"/>
          <w:u w:val="single"/>
        </w:rPr>
        <w:t>Training and resources</w:t>
      </w:r>
    </w:p>
    <w:p w14:paraId="5ED02A01" w14:textId="77777777" w:rsidR="00CE03EE" w:rsidRPr="00CD398D" w:rsidRDefault="00CE03EE" w:rsidP="00CD398D">
      <w:pPr>
        <w:pStyle w:val="Standard"/>
        <w:jc w:val="both"/>
        <w:rPr>
          <w:rFonts w:ascii="Arial" w:hAnsi="Arial" w:cs="Arial"/>
          <w:sz w:val="22"/>
          <w:szCs w:val="22"/>
          <w:u w:val="single"/>
        </w:rPr>
      </w:pPr>
    </w:p>
    <w:p w14:paraId="72E85DD9" w14:textId="77777777" w:rsidR="004625EA" w:rsidRPr="00CD398D" w:rsidRDefault="004625EA" w:rsidP="00CD398D">
      <w:pPr>
        <w:pStyle w:val="Standard"/>
        <w:jc w:val="both"/>
        <w:rPr>
          <w:rFonts w:ascii="Arial" w:hAnsi="Arial" w:cs="Arial"/>
          <w:sz w:val="22"/>
          <w:szCs w:val="22"/>
        </w:rPr>
      </w:pPr>
      <w:r w:rsidRPr="00CD398D">
        <w:rPr>
          <w:rFonts w:ascii="Arial" w:hAnsi="Arial" w:cs="Arial"/>
          <w:sz w:val="22"/>
          <w:szCs w:val="22"/>
        </w:rPr>
        <w:t>SEN</w:t>
      </w:r>
      <w:r w:rsidR="006341B6" w:rsidRPr="00CD398D">
        <w:rPr>
          <w:rFonts w:ascii="Arial" w:hAnsi="Arial" w:cs="Arial"/>
          <w:sz w:val="22"/>
          <w:szCs w:val="22"/>
        </w:rPr>
        <w:t>D</w:t>
      </w:r>
      <w:r w:rsidRPr="00CD398D">
        <w:rPr>
          <w:rFonts w:ascii="Arial" w:hAnsi="Arial" w:cs="Arial"/>
          <w:sz w:val="22"/>
          <w:szCs w:val="22"/>
        </w:rPr>
        <w:t xml:space="preserve"> funding is based on need and comes from the school budget.</w:t>
      </w:r>
    </w:p>
    <w:p w14:paraId="576546D7"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In addition</w:t>
      </w:r>
      <w:r w:rsidR="00441EB8" w:rsidRPr="00CD398D">
        <w:rPr>
          <w:rFonts w:ascii="Arial" w:hAnsi="Arial" w:cs="Arial"/>
          <w:sz w:val="22"/>
          <w:szCs w:val="22"/>
        </w:rPr>
        <w:t>,</w:t>
      </w:r>
      <w:r w:rsidRPr="00CD398D">
        <w:rPr>
          <w:rFonts w:ascii="Arial" w:hAnsi="Arial" w:cs="Arial"/>
          <w:sz w:val="22"/>
          <w:szCs w:val="22"/>
        </w:rPr>
        <w:t xml:space="preserve"> school receives funding directly from the Local A</w:t>
      </w:r>
      <w:r w:rsidR="00410CD1" w:rsidRPr="00CD398D">
        <w:rPr>
          <w:rFonts w:ascii="Arial" w:hAnsi="Arial" w:cs="Arial"/>
          <w:sz w:val="22"/>
          <w:szCs w:val="22"/>
        </w:rPr>
        <w:t xml:space="preserve">uthority </w:t>
      </w:r>
      <w:r w:rsidR="00441EB8" w:rsidRPr="00CD398D">
        <w:rPr>
          <w:rFonts w:ascii="Arial" w:hAnsi="Arial" w:cs="Arial"/>
          <w:sz w:val="22"/>
          <w:szCs w:val="22"/>
        </w:rPr>
        <w:t>for children with an ‘</w:t>
      </w:r>
      <w:r w:rsidRPr="00CD398D">
        <w:rPr>
          <w:rFonts w:ascii="Arial" w:hAnsi="Arial" w:cs="Arial"/>
          <w:sz w:val="22"/>
          <w:szCs w:val="22"/>
        </w:rPr>
        <w:t>Education, Health and Care plan’ or in receipt of ‘Element 3 top up funding’.</w:t>
      </w:r>
    </w:p>
    <w:p w14:paraId="635B8D6E" w14:textId="77777777" w:rsidR="009F6045" w:rsidRPr="00CD398D" w:rsidRDefault="009F6045" w:rsidP="00CD398D">
      <w:pPr>
        <w:pStyle w:val="Standard"/>
        <w:jc w:val="both"/>
        <w:rPr>
          <w:rFonts w:ascii="Arial" w:hAnsi="Arial" w:cs="Arial"/>
          <w:sz w:val="22"/>
          <w:szCs w:val="22"/>
        </w:rPr>
      </w:pPr>
    </w:p>
    <w:p w14:paraId="4A4DA14F"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In order to maintain and develop the quality of teaching and provision to respond to the strengths and needs of all pupils, all staff are encouraged to undertake training and development. </w:t>
      </w:r>
    </w:p>
    <w:p w14:paraId="1F322034" w14:textId="5A92E9DA"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All teachers and support staff undertak</w:t>
      </w:r>
      <w:r w:rsidR="000834FA" w:rsidRPr="00CD398D">
        <w:rPr>
          <w:rFonts w:ascii="Arial" w:hAnsi="Arial" w:cs="Arial"/>
          <w:sz w:val="22"/>
          <w:szCs w:val="22"/>
        </w:rPr>
        <w:t>e induction on taking up a post. The teacher’s induction</w:t>
      </w:r>
      <w:r w:rsidRPr="00CD398D">
        <w:rPr>
          <w:rFonts w:ascii="Arial" w:hAnsi="Arial" w:cs="Arial"/>
          <w:sz w:val="22"/>
          <w:szCs w:val="22"/>
        </w:rPr>
        <w:t xml:space="preserve"> includes a meeting with the SEN</w:t>
      </w:r>
      <w:r w:rsidR="00692C5D" w:rsidRPr="00CD398D">
        <w:rPr>
          <w:rFonts w:ascii="Arial" w:hAnsi="Arial" w:cs="Arial"/>
          <w:sz w:val="22"/>
          <w:szCs w:val="22"/>
        </w:rPr>
        <w:t>D</w:t>
      </w:r>
      <w:r w:rsidRPr="00CD398D">
        <w:rPr>
          <w:rFonts w:ascii="Arial" w:hAnsi="Arial" w:cs="Arial"/>
          <w:sz w:val="22"/>
          <w:szCs w:val="22"/>
        </w:rPr>
        <w:t>Co to explain systems and structures in place around the school’s SEND provision and practice and to discuss the needs of individual pupils.</w:t>
      </w:r>
    </w:p>
    <w:p w14:paraId="610A2FD3"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The school’s SEN</w:t>
      </w:r>
      <w:r w:rsidR="006341B6" w:rsidRPr="00CD398D">
        <w:rPr>
          <w:rFonts w:ascii="Arial" w:hAnsi="Arial" w:cs="Arial"/>
          <w:sz w:val="22"/>
          <w:szCs w:val="22"/>
        </w:rPr>
        <w:t>D</w:t>
      </w:r>
      <w:r w:rsidRPr="00CD398D">
        <w:rPr>
          <w:rFonts w:ascii="Arial" w:hAnsi="Arial" w:cs="Arial"/>
          <w:sz w:val="22"/>
          <w:szCs w:val="22"/>
        </w:rPr>
        <w:t>Co regularly attends the local cluster meetings in order to keep up to date with local and national updates in SEND.</w:t>
      </w:r>
    </w:p>
    <w:p w14:paraId="5B6A2B34" w14:textId="7550D122"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The school has good links with the Aut</w:t>
      </w:r>
      <w:r w:rsidR="006341B6" w:rsidRPr="00CD398D">
        <w:rPr>
          <w:rFonts w:ascii="Arial" w:hAnsi="Arial" w:cs="Arial"/>
          <w:sz w:val="22"/>
          <w:szCs w:val="22"/>
        </w:rPr>
        <w:t>ism service</w:t>
      </w:r>
      <w:r w:rsidRPr="00CD398D">
        <w:rPr>
          <w:rFonts w:ascii="Arial" w:hAnsi="Arial" w:cs="Arial"/>
          <w:sz w:val="22"/>
          <w:szCs w:val="22"/>
        </w:rPr>
        <w:t xml:space="preserve">, </w:t>
      </w:r>
      <w:r w:rsidR="000834FA" w:rsidRPr="00CD398D">
        <w:rPr>
          <w:rFonts w:ascii="Arial" w:hAnsi="Arial" w:cs="Arial"/>
          <w:sz w:val="22"/>
          <w:szCs w:val="22"/>
        </w:rPr>
        <w:t>Starting Well 0-19 Service</w:t>
      </w:r>
      <w:r w:rsidR="002F4380" w:rsidRPr="00CD398D">
        <w:rPr>
          <w:rFonts w:ascii="Arial" w:hAnsi="Arial" w:cs="Arial"/>
          <w:sz w:val="22"/>
          <w:szCs w:val="22"/>
        </w:rPr>
        <w:t xml:space="preserve"> </w:t>
      </w:r>
      <w:r w:rsidR="000834FA" w:rsidRPr="00CD398D">
        <w:rPr>
          <w:rFonts w:ascii="Arial" w:hAnsi="Arial" w:cs="Arial"/>
          <w:sz w:val="22"/>
          <w:szCs w:val="22"/>
        </w:rPr>
        <w:t>(</w:t>
      </w:r>
      <w:r w:rsidRPr="00CD398D">
        <w:rPr>
          <w:rFonts w:ascii="Arial" w:hAnsi="Arial" w:cs="Arial"/>
          <w:sz w:val="22"/>
          <w:szCs w:val="22"/>
        </w:rPr>
        <w:t>school nurse</w:t>
      </w:r>
      <w:r w:rsidR="000834FA" w:rsidRPr="00CD398D">
        <w:rPr>
          <w:rFonts w:ascii="Arial" w:hAnsi="Arial" w:cs="Arial"/>
          <w:sz w:val="22"/>
          <w:szCs w:val="22"/>
        </w:rPr>
        <w:t>)</w:t>
      </w:r>
      <w:r w:rsidRPr="00CD398D">
        <w:rPr>
          <w:rFonts w:ascii="Arial" w:hAnsi="Arial" w:cs="Arial"/>
          <w:sz w:val="22"/>
          <w:szCs w:val="22"/>
        </w:rPr>
        <w:t>, occupational therapists, sp</w:t>
      </w:r>
      <w:r w:rsidR="00CE03EE" w:rsidRPr="00CD398D">
        <w:rPr>
          <w:rFonts w:ascii="Arial" w:hAnsi="Arial" w:cs="Arial"/>
          <w:sz w:val="22"/>
          <w:szCs w:val="22"/>
        </w:rPr>
        <w:t>eech and language therapists,</w:t>
      </w:r>
      <w:r w:rsidRPr="00CD398D">
        <w:rPr>
          <w:rFonts w:ascii="Arial" w:hAnsi="Arial" w:cs="Arial"/>
          <w:sz w:val="22"/>
          <w:szCs w:val="22"/>
        </w:rPr>
        <w:t xml:space="preserve"> behaviour team</w:t>
      </w:r>
      <w:r w:rsidR="00CE03EE" w:rsidRPr="00CD398D">
        <w:rPr>
          <w:rFonts w:ascii="Arial" w:hAnsi="Arial" w:cs="Arial"/>
          <w:sz w:val="22"/>
          <w:szCs w:val="22"/>
        </w:rPr>
        <w:t xml:space="preserve"> and the Educational Psychologist services</w:t>
      </w:r>
      <w:r w:rsidRPr="00CD398D">
        <w:rPr>
          <w:rFonts w:ascii="Arial" w:hAnsi="Arial" w:cs="Arial"/>
          <w:sz w:val="22"/>
          <w:szCs w:val="22"/>
        </w:rPr>
        <w:t>.</w:t>
      </w:r>
    </w:p>
    <w:p w14:paraId="130842AF" w14:textId="77777777" w:rsidR="009F6045" w:rsidRPr="00CD398D" w:rsidRDefault="009F6045" w:rsidP="00CD398D">
      <w:pPr>
        <w:pStyle w:val="Standard"/>
        <w:jc w:val="both"/>
        <w:rPr>
          <w:rFonts w:ascii="Arial" w:hAnsi="Arial" w:cs="Arial"/>
          <w:sz w:val="22"/>
          <w:szCs w:val="22"/>
        </w:rPr>
      </w:pPr>
    </w:p>
    <w:p w14:paraId="3EF2F06B" w14:textId="7E3FF22C" w:rsidR="009F6045" w:rsidRPr="00CD398D" w:rsidRDefault="009F6045" w:rsidP="00CD398D">
      <w:pPr>
        <w:pStyle w:val="Standard"/>
        <w:jc w:val="both"/>
        <w:rPr>
          <w:rFonts w:ascii="Arial" w:hAnsi="Arial" w:cs="Arial"/>
          <w:sz w:val="22"/>
          <w:szCs w:val="22"/>
          <w:u w:val="single"/>
        </w:rPr>
      </w:pPr>
      <w:r w:rsidRPr="00CD398D">
        <w:rPr>
          <w:rFonts w:ascii="Arial" w:hAnsi="Arial" w:cs="Arial"/>
          <w:sz w:val="22"/>
          <w:szCs w:val="22"/>
          <w:u w:val="single"/>
        </w:rPr>
        <w:t>Roles and Responsibilities</w:t>
      </w:r>
    </w:p>
    <w:p w14:paraId="763A785E" w14:textId="02D14824" w:rsidR="00300ED1" w:rsidRPr="00CD398D" w:rsidRDefault="00300ED1" w:rsidP="00CD398D">
      <w:pPr>
        <w:pStyle w:val="Standard"/>
        <w:jc w:val="both"/>
        <w:rPr>
          <w:rFonts w:ascii="Arial" w:hAnsi="Arial" w:cs="Arial"/>
          <w:sz w:val="22"/>
          <w:szCs w:val="22"/>
          <w:u w:val="single"/>
        </w:rPr>
      </w:pPr>
      <w:r w:rsidRPr="00CD398D">
        <w:rPr>
          <w:rFonts w:ascii="Arial" w:hAnsi="Arial" w:cs="Arial"/>
          <w:sz w:val="22"/>
          <w:szCs w:val="22"/>
        </w:rPr>
        <w:t>Provision for children with special educational needs is a matter for the school as a whole. In addition to the Governing Body, the Headteacher and the SENDCo, this policy applies to all other members of staff, both teaching and support staff in their day-to-day.</w:t>
      </w:r>
    </w:p>
    <w:p w14:paraId="08FDFF3C" w14:textId="77777777" w:rsidR="00CE03EE" w:rsidRPr="00CD398D" w:rsidRDefault="00CE03EE" w:rsidP="00CD398D">
      <w:pPr>
        <w:pStyle w:val="Standard"/>
        <w:jc w:val="both"/>
        <w:rPr>
          <w:rFonts w:ascii="Arial" w:hAnsi="Arial" w:cs="Arial"/>
          <w:sz w:val="22"/>
          <w:szCs w:val="22"/>
          <w:u w:val="single"/>
        </w:rPr>
      </w:pPr>
    </w:p>
    <w:p w14:paraId="1335436B" w14:textId="77777777" w:rsidR="009F6045" w:rsidRPr="00CD398D" w:rsidRDefault="009F6045" w:rsidP="00CD398D">
      <w:pPr>
        <w:pStyle w:val="Standard"/>
        <w:jc w:val="both"/>
        <w:rPr>
          <w:rFonts w:ascii="Arial" w:hAnsi="Arial" w:cs="Arial"/>
          <w:b/>
          <w:sz w:val="22"/>
          <w:szCs w:val="22"/>
        </w:rPr>
      </w:pPr>
      <w:r w:rsidRPr="00CD398D">
        <w:rPr>
          <w:rFonts w:ascii="Arial" w:hAnsi="Arial" w:cs="Arial"/>
          <w:b/>
          <w:sz w:val="22"/>
          <w:szCs w:val="22"/>
        </w:rPr>
        <w:t xml:space="preserve">Role of the Class teacher </w:t>
      </w:r>
    </w:p>
    <w:p w14:paraId="7D681032"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Class teachers will: </w:t>
      </w:r>
    </w:p>
    <w:p w14:paraId="1C425470"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 </w:t>
      </w:r>
      <w:r w:rsidR="00FC39F8" w:rsidRPr="00CD398D">
        <w:rPr>
          <w:rFonts w:ascii="Arial" w:hAnsi="Arial" w:cs="Arial"/>
          <w:sz w:val="22"/>
          <w:szCs w:val="22"/>
        </w:rPr>
        <w:t xml:space="preserve">Challenge </w:t>
      </w:r>
      <w:r w:rsidRPr="00CD398D">
        <w:rPr>
          <w:rFonts w:ascii="Arial" w:hAnsi="Arial" w:cs="Arial"/>
          <w:sz w:val="22"/>
          <w:szCs w:val="22"/>
        </w:rPr>
        <w:t>all pupils</w:t>
      </w:r>
    </w:p>
    <w:p w14:paraId="4F25CCDE" w14:textId="5633C730" w:rsidR="00CD398D"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 Assess and monitor progress of all pupils, </w:t>
      </w:r>
    </w:p>
    <w:p w14:paraId="2C28FBD3" w14:textId="3FAC46D2" w:rsidR="009F6045" w:rsidRPr="00CD398D" w:rsidRDefault="009F6045" w:rsidP="00CD398D">
      <w:pPr>
        <w:pStyle w:val="Standard"/>
        <w:jc w:val="both"/>
        <w:rPr>
          <w:rFonts w:ascii="Arial" w:hAnsi="Arial" w:cs="Arial"/>
          <w:color w:val="00B050"/>
          <w:sz w:val="22"/>
          <w:szCs w:val="22"/>
        </w:rPr>
      </w:pPr>
      <w:r w:rsidRPr="00CD398D">
        <w:rPr>
          <w:rFonts w:ascii="Arial" w:hAnsi="Arial" w:cs="Arial"/>
          <w:sz w:val="22"/>
          <w:szCs w:val="22"/>
        </w:rPr>
        <w:t>• Identify pupils with SEN</w:t>
      </w:r>
      <w:r w:rsidR="00692C5D" w:rsidRPr="00CD398D">
        <w:rPr>
          <w:rFonts w:ascii="Arial" w:hAnsi="Arial" w:cs="Arial"/>
          <w:sz w:val="22"/>
          <w:szCs w:val="22"/>
        </w:rPr>
        <w:t>D</w:t>
      </w:r>
      <w:r w:rsidRPr="00CD398D">
        <w:rPr>
          <w:rFonts w:ascii="Arial" w:hAnsi="Arial" w:cs="Arial"/>
          <w:sz w:val="22"/>
          <w:szCs w:val="22"/>
        </w:rPr>
        <w:t xml:space="preserve"> and gather supporting evidence </w:t>
      </w:r>
    </w:p>
    <w:p w14:paraId="3B5193DC"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Ensure additional provision for pupils with SEN</w:t>
      </w:r>
      <w:r w:rsidR="00692C5D" w:rsidRPr="00CD398D">
        <w:rPr>
          <w:rFonts w:ascii="Arial" w:hAnsi="Arial" w:cs="Arial"/>
          <w:sz w:val="22"/>
          <w:szCs w:val="22"/>
        </w:rPr>
        <w:t>D</w:t>
      </w:r>
      <w:r w:rsidRPr="00CD398D">
        <w:rPr>
          <w:rFonts w:ascii="Arial" w:hAnsi="Arial" w:cs="Arial"/>
          <w:sz w:val="22"/>
          <w:szCs w:val="22"/>
        </w:rPr>
        <w:t xml:space="preserve"> is planned and implemented </w:t>
      </w:r>
    </w:p>
    <w:p w14:paraId="43A24054" w14:textId="1ACD860A"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Ensure paper</w:t>
      </w:r>
      <w:r w:rsidR="002F4380" w:rsidRPr="00CD398D">
        <w:rPr>
          <w:rFonts w:ascii="Arial" w:hAnsi="Arial" w:cs="Arial"/>
          <w:sz w:val="22"/>
          <w:szCs w:val="22"/>
        </w:rPr>
        <w:t>work is kept up to date (Insight</w:t>
      </w:r>
      <w:r w:rsidR="00300ED1" w:rsidRPr="00CD398D">
        <w:rPr>
          <w:rFonts w:ascii="Arial" w:hAnsi="Arial" w:cs="Arial"/>
          <w:sz w:val="22"/>
          <w:szCs w:val="22"/>
        </w:rPr>
        <w:t>/class assessment tracking</w:t>
      </w:r>
      <w:r w:rsidR="00410CD1" w:rsidRPr="00CD398D">
        <w:rPr>
          <w:rFonts w:ascii="Arial" w:hAnsi="Arial" w:cs="Arial"/>
          <w:sz w:val="22"/>
          <w:szCs w:val="22"/>
        </w:rPr>
        <w:t xml:space="preserve"> (Element</w:t>
      </w:r>
      <w:r w:rsidRPr="00CD398D">
        <w:rPr>
          <w:rFonts w:ascii="Arial" w:hAnsi="Arial" w:cs="Arial"/>
          <w:sz w:val="22"/>
          <w:szCs w:val="22"/>
        </w:rPr>
        <w:t xml:space="preserve"> 2</w:t>
      </w:r>
      <w:r w:rsidR="00063E07" w:rsidRPr="00CD398D">
        <w:rPr>
          <w:rFonts w:ascii="Arial" w:hAnsi="Arial" w:cs="Arial"/>
          <w:sz w:val="22"/>
          <w:szCs w:val="22"/>
        </w:rPr>
        <w:t>)/ SEND</w:t>
      </w:r>
      <w:r w:rsidRPr="00CD398D">
        <w:rPr>
          <w:rFonts w:ascii="Arial" w:hAnsi="Arial" w:cs="Arial"/>
          <w:sz w:val="22"/>
          <w:szCs w:val="22"/>
        </w:rPr>
        <w:t xml:space="preserve"> profiles</w:t>
      </w:r>
      <w:r w:rsidR="00410CD1" w:rsidRPr="00CD398D">
        <w:rPr>
          <w:rFonts w:ascii="Arial" w:hAnsi="Arial" w:cs="Arial"/>
          <w:sz w:val="22"/>
          <w:szCs w:val="22"/>
        </w:rPr>
        <w:t xml:space="preserve"> (Element</w:t>
      </w:r>
      <w:r w:rsidR="00692C5D" w:rsidRPr="00CD398D">
        <w:rPr>
          <w:rFonts w:ascii="Arial" w:hAnsi="Arial" w:cs="Arial"/>
          <w:sz w:val="22"/>
          <w:szCs w:val="22"/>
        </w:rPr>
        <w:t xml:space="preserve"> 3</w:t>
      </w:r>
      <w:r w:rsidRPr="00CD398D">
        <w:rPr>
          <w:rFonts w:ascii="Arial" w:hAnsi="Arial" w:cs="Arial"/>
          <w:sz w:val="22"/>
          <w:szCs w:val="22"/>
        </w:rPr>
        <w:t xml:space="preserve">) </w:t>
      </w:r>
    </w:p>
    <w:p w14:paraId="428AB573"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Liaise with the SEN</w:t>
      </w:r>
      <w:r w:rsidR="00692C5D" w:rsidRPr="00CD398D">
        <w:rPr>
          <w:rFonts w:ascii="Arial" w:hAnsi="Arial" w:cs="Arial"/>
          <w:sz w:val="22"/>
          <w:szCs w:val="22"/>
        </w:rPr>
        <w:t>DCo</w:t>
      </w:r>
      <w:r w:rsidRPr="00CD398D">
        <w:rPr>
          <w:rFonts w:ascii="Arial" w:hAnsi="Arial" w:cs="Arial"/>
          <w:sz w:val="22"/>
          <w:szCs w:val="22"/>
        </w:rPr>
        <w:t xml:space="preserve"> </w:t>
      </w:r>
    </w:p>
    <w:p w14:paraId="5E5FDBEF" w14:textId="5895D9F6"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Develop strong, supportive relationships with parents/carers</w:t>
      </w:r>
      <w:r w:rsidR="00CD398D" w:rsidRPr="00CD398D">
        <w:rPr>
          <w:rFonts w:ascii="Arial" w:hAnsi="Arial" w:cs="Arial"/>
          <w:sz w:val="22"/>
          <w:szCs w:val="22"/>
        </w:rPr>
        <w:t xml:space="preserve"> and encourage a home-school learning approach</w:t>
      </w:r>
      <w:r w:rsidRPr="00CD398D">
        <w:rPr>
          <w:rFonts w:ascii="Arial" w:hAnsi="Arial" w:cs="Arial"/>
          <w:sz w:val="22"/>
          <w:szCs w:val="22"/>
        </w:rPr>
        <w:t xml:space="preserve"> </w:t>
      </w:r>
    </w:p>
    <w:p w14:paraId="7BF0132A"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Gather the views of pupils with SEN</w:t>
      </w:r>
      <w:r w:rsidR="00692C5D" w:rsidRPr="00CD398D">
        <w:rPr>
          <w:rFonts w:ascii="Arial" w:hAnsi="Arial" w:cs="Arial"/>
          <w:sz w:val="22"/>
          <w:szCs w:val="22"/>
        </w:rPr>
        <w:t>D</w:t>
      </w:r>
      <w:r w:rsidRPr="00CD398D">
        <w:rPr>
          <w:rFonts w:ascii="Arial" w:hAnsi="Arial" w:cs="Arial"/>
          <w:sz w:val="22"/>
          <w:szCs w:val="22"/>
        </w:rPr>
        <w:t xml:space="preserve"> </w:t>
      </w:r>
    </w:p>
    <w:p w14:paraId="441C1B15" w14:textId="77777777" w:rsidR="00FC39F8" w:rsidRPr="00CD398D" w:rsidRDefault="009F6045" w:rsidP="00CD398D">
      <w:pPr>
        <w:pStyle w:val="Standard"/>
        <w:jc w:val="both"/>
        <w:rPr>
          <w:rFonts w:ascii="Arial" w:hAnsi="Arial" w:cs="Arial"/>
          <w:sz w:val="22"/>
          <w:szCs w:val="22"/>
        </w:rPr>
      </w:pPr>
      <w:r w:rsidRPr="00CD398D">
        <w:rPr>
          <w:rFonts w:ascii="Arial" w:hAnsi="Arial" w:cs="Arial"/>
          <w:sz w:val="22"/>
          <w:szCs w:val="22"/>
        </w:rPr>
        <w:t>• Be involved in the development of the SEN</w:t>
      </w:r>
      <w:r w:rsidR="00692C5D" w:rsidRPr="00CD398D">
        <w:rPr>
          <w:rFonts w:ascii="Arial" w:hAnsi="Arial" w:cs="Arial"/>
          <w:sz w:val="22"/>
          <w:szCs w:val="22"/>
        </w:rPr>
        <w:t>D</w:t>
      </w:r>
      <w:r w:rsidRPr="00CD398D">
        <w:rPr>
          <w:rFonts w:ascii="Arial" w:hAnsi="Arial" w:cs="Arial"/>
          <w:sz w:val="22"/>
          <w:szCs w:val="22"/>
        </w:rPr>
        <w:t xml:space="preserve"> policy </w:t>
      </w:r>
    </w:p>
    <w:p w14:paraId="0547D2F8" w14:textId="77777777" w:rsidR="00441EB8" w:rsidRPr="00CD398D" w:rsidRDefault="00441EB8" w:rsidP="00CD398D">
      <w:pPr>
        <w:pStyle w:val="Standard"/>
        <w:jc w:val="both"/>
        <w:rPr>
          <w:rFonts w:ascii="Arial" w:hAnsi="Arial" w:cs="Arial"/>
          <w:sz w:val="22"/>
          <w:szCs w:val="22"/>
        </w:rPr>
      </w:pPr>
    </w:p>
    <w:p w14:paraId="2F751B82" w14:textId="77777777" w:rsidR="009F6045" w:rsidRPr="00CD398D" w:rsidRDefault="009F6045" w:rsidP="00CD398D">
      <w:pPr>
        <w:pStyle w:val="Standard"/>
        <w:jc w:val="both"/>
        <w:rPr>
          <w:rFonts w:ascii="Arial" w:hAnsi="Arial" w:cs="Arial"/>
          <w:sz w:val="22"/>
          <w:szCs w:val="22"/>
        </w:rPr>
      </w:pPr>
      <w:r w:rsidRPr="00CD398D">
        <w:rPr>
          <w:rFonts w:ascii="Arial" w:hAnsi="Arial" w:cs="Arial"/>
          <w:b/>
          <w:sz w:val="22"/>
          <w:szCs w:val="22"/>
        </w:rPr>
        <w:t>Role of the SEN</w:t>
      </w:r>
      <w:r w:rsidR="004625EA" w:rsidRPr="00CD398D">
        <w:rPr>
          <w:rFonts w:ascii="Arial" w:hAnsi="Arial" w:cs="Arial"/>
          <w:b/>
          <w:sz w:val="22"/>
          <w:szCs w:val="22"/>
        </w:rPr>
        <w:t>DC</w:t>
      </w:r>
      <w:r w:rsidR="00692C5D" w:rsidRPr="00CD398D">
        <w:rPr>
          <w:rFonts w:ascii="Arial" w:hAnsi="Arial" w:cs="Arial"/>
          <w:b/>
          <w:sz w:val="22"/>
          <w:szCs w:val="22"/>
        </w:rPr>
        <w:t>o</w:t>
      </w:r>
    </w:p>
    <w:p w14:paraId="3AAD1288"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The SEN</w:t>
      </w:r>
      <w:r w:rsidR="00692C5D" w:rsidRPr="00CD398D">
        <w:rPr>
          <w:rFonts w:ascii="Arial" w:hAnsi="Arial" w:cs="Arial"/>
          <w:sz w:val="22"/>
          <w:szCs w:val="22"/>
        </w:rPr>
        <w:t>DCo</w:t>
      </w:r>
      <w:r w:rsidRPr="00CD398D">
        <w:rPr>
          <w:rFonts w:ascii="Arial" w:hAnsi="Arial" w:cs="Arial"/>
          <w:sz w:val="22"/>
          <w:szCs w:val="22"/>
        </w:rPr>
        <w:t xml:space="preserve"> works closely with staff to ensure the school fulfils the aims in this policy. The </w:t>
      </w:r>
      <w:r w:rsidRPr="00CD398D">
        <w:rPr>
          <w:rFonts w:ascii="Arial" w:hAnsi="Arial" w:cs="Arial"/>
          <w:sz w:val="22"/>
          <w:szCs w:val="22"/>
        </w:rPr>
        <w:lastRenderedPageBreak/>
        <w:t>SEN</w:t>
      </w:r>
      <w:r w:rsidR="00692C5D" w:rsidRPr="00CD398D">
        <w:rPr>
          <w:rFonts w:ascii="Arial" w:hAnsi="Arial" w:cs="Arial"/>
          <w:sz w:val="22"/>
          <w:szCs w:val="22"/>
        </w:rPr>
        <w:t>DCo</w:t>
      </w:r>
      <w:r w:rsidRPr="00CD398D">
        <w:rPr>
          <w:rFonts w:ascii="Arial" w:hAnsi="Arial" w:cs="Arial"/>
          <w:sz w:val="22"/>
          <w:szCs w:val="22"/>
        </w:rPr>
        <w:t xml:space="preserve"> works with the Headteacher and Governing Body to determine the strategic development of the policy. </w:t>
      </w:r>
    </w:p>
    <w:p w14:paraId="1CACD01D"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Responsibilities include: </w:t>
      </w:r>
    </w:p>
    <w:p w14:paraId="2CB8A0CF"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Coordinating provision for pupils with SEN</w:t>
      </w:r>
      <w:r w:rsidR="00C62551" w:rsidRPr="00CD398D">
        <w:rPr>
          <w:rFonts w:ascii="Arial" w:hAnsi="Arial" w:cs="Arial"/>
          <w:sz w:val="22"/>
          <w:szCs w:val="22"/>
        </w:rPr>
        <w:t>D</w:t>
      </w:r>
      <w:r w:rsidRPr="00CD398D">
        <w:rPr>
          <w:rFonts w:ascii="Arial" w:hAnsi="Arial" w:cs="Arial"/>
          <w:sz w:val="22"/>
          <w:szCs w:val="22"/>
        </w:rPr>
        <w:t xml:space="preserve"> </w:t>
      </w:r>
    </w:p>
    <w:p w14:paraId="41FDE87C"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 Liaising with and giving advice to teachers and teaching assistants </w:t>
      </w:r>
    </w:p>
    <w:p w14:paraId="44CCBB3B" w14:textId="24FED765"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 Overseeing </w:t>
      </w:r>
      <w:r w:rsidR="006E0274" w:rsidRPr="00CD398D">
        <w:rPr>
          <w:rFonts w:ascii="Arial" w:hAnsi="Arial" w:cs="Arial"/>
          <w:sz w:val="22"/>
          <w:szCs w:val="22"/>
        </w:rPr>
        <w:t xml:space="preserve">SEND </w:t>
      </w:r>
      <w:r w:rsidRPr="00CD398D">
        <w:rPr>
          <w:rFonts w:ascii="Arial" w:hAnsi="Arial" w:cs="Arial"/>
          <w:sz w:val="22"/>
          <w:szCs w:val="22"/>
        </w:rPr>
        <w:t>pupil records</w:t>
      </w:r>
      <w:r w:rsidR="00300ED1" w:rsidRPr="00CD398D">
        <w:rPr>
          <w:rFonts w:ascii="Arial" w:hAnsi="Arial" w:cs="Arial"/>
          <w:sz w:val="22"/>
          <w:szCs w:val="22"/>
        </w:rPr>
        <w:t xml:space="preserve"> (Steps to Success charts, registers (record of concern and SEND Support)</w:t>
      </w:r>
      <w:r w:rsidR="00FC39F8" w:rsidRPr="00CD398D">
        <w:rPr>
          <w:rFonts w:ascii="Arial" w:hAnsi="Arial" w:cs="Arial"/>
          <w:sz w:val="22"/>
          <w:szCs w:val="22"/>
        </w:rPr>
        <w:t xml:space="preserve"> and analysis of data</w:t>
      </w:r>
      <w:r w:rsidRPr="00CD398D">
        <w:rPr>
          <w:rFonts w:ascii="Arial" w:hAnsi="Arial" w:cs="Arial"/>
          <w:sz w:val="22"/>
          <w:szCs w:val="22"/>
        </w:rPr>
        <w:t xml:space="preserve"> </w:t>
      </w:r>
    </w:p>
    <w:p w14:paraId="7D37ACA2"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 Liaising with parents </w:t>
      </w:r>
    </w:p>
    <w:p w14:paraId="5BE6B9C3"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 Contributing to INSET and supporting CPD </w:t>
      </w:r>
    </w:p>
    <w:p w14:paraId="3D7151DF"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 Liaising with external agencies and support services </w:t>
      </w:r>
    </w:p>
    <w:p w14:paraId="3F5E9E4B" w14:textId="200739F8"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 Reporting to the Headteacher and Governing Body </w:t>
      </w:r>
    </w:p>
    <w:p w14:paraId="5047AFB7" w14:textId="66EFE8D3" w:rsidR="006E0274" w:rsidRPr="00CD398D" w:rsidRDefault="006E0274" w:rsidP="00CD398D">
      <w:pPr>
        <w:pStyle w:val="Standard"/>
        <w:jc w:val="both"/>
        <w:rPr>
          <w:rFonts w:ascii="Arial" w:hAnsi="Arial" w:cs="Arial"/>
          <w:sz w:val="22"/>
          <w:szCs w:val="22"/>
        </w:rPr>
      </w:pPr>
      <w:r w:rsidRPr="00CD398D">
        <w:rPr>
          <w:rFonts w:ascii="Arial" w:hAnsi="Arial" w:cs="Arial"/>
          <w:sz w:val="22"/>
          <w:szCs w:val="22"/>
        </w:rPr>
        <w:t>• Producing</w:t>
      </w:r>
      <w:r w:rsidR="00300ED1" w:rsidRPr="00CD398D">
        <w:rPr>
          <w:rFonts w:ascii="Arial" w:hAnsi="Arial" w:cs="Arial"/>
          <w:sz w:val="22"/>
          <w:szCs w:val="22"/>
        </w:rPr>
        <w:t xml:space="preserve"> a SEND Information Report. This</w:t>
      </w:r>
      <w:r w:rsidRPr="00CD398D">
        <w:rPr>
          <w:rFonts w:ascii="Arial" w:hAnsi="Arial" w:cs="Arial"/>
          <w:sz w:val="22"/>
          <w:szCs w:val="22"/>
        </w:rPr>
        <w:t xml:space="preserve"> is available on the School Website</w:t>
      </w:r>
    </w:p>
    <w:p w14:paraId="2BEB8B9F" w14:textId="77777777" w:rsidR="009F6045" w:rsidRPr="00CD398D" w:rsidRDefault="009F6045" w:rsidP="00CD398D">
      <w:pPr>
        <w:pStyle w:val="Standard"/>
        <w:jc w:val="both"/>
        <w:rPr>
          <w:rFonts w:ascii="Arial" w:hAnsi="Arial" w:cs="Arial"/>
          <w:sz w:val="22"/>
          <w:szCs w:val="22"/>
        </w:rPr>
      </w:pPr>
    </w:p>
    <w:p w14:paraId="06582D94" w14:textId="77777777" w:rsidR="009F6045" w:rsidRPr="00CD398D" w:rsidRDefault="009F6045" w:rsidP="00CD398D">
      <w:pPr>
        <w:pStyle w:val="Standard"/>
        <w:jc w:val="both"/>
        <w:rPr>
          <w:rFonts w:ascii="Arial" w:hAnsi="Arial" w:cs="Arial"/>
          <w:b/>
          <w:sz w:val="22"/>
          <w:szCs w:val="22"/>
        </w:rPr>
      </w:pPr>
      <w:r w:rsidRPr="00CD398D">
        <w:rPr>
          <w:rFonts w:ascii="Arial" w:hAnsi="Arial" w:cs="Arial"/>
          <w:b/>
          <w:sz w:val="22"/>
          <w:szCs w:val="22"/>
        </w:rPr>
        <w:t>The Governing Body</w:t>
      </w:r>
    </w:p>
    <w:p w14:paraId="7FD93FEF"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The Governing Body, with regard to the SEND Code of Practice (2014), will ensure that:</w:t>
      </w:r>
    </w:p>
    <w:p w14:paraId="4C76A45E"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Provision of a high standard is made for SEN</w:t>
      </w:r>
      <w:r w:rsidR="00C62551" w:rsidRPr="00CD398D">
        <w:rPr>
          <w:rFonts w:ascii="Arial" w:hAnsi="Arial" w:cs="Arial"/>
          <w:sz w:val="22"/>
          <w:szCs w:val="22"/>
        </w:rPr>
        <w:t>D</w:t>
      </w:r>
      <w:r w:rsidRPr="00CD398D">
        <w:rPr>
          <w:rFonts w:ascii="Arial" w:hAnsi="Arial" w:cs="Arial"/>
          <w:sz w:val="22"/>
          <w:szCs w:val="22"/>
        </w:rPr>
        <w:t xml:space="preserve"> pupils </w:t>
      </w:r>
    </w:p>
    <w:p w14:paraId="7E8C7D64" w14:textId="503D7EF5"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Those involved with teaching and su</w:t>
      </w:r>
      <w:r w:rsidR="002F4380" w:rsidRPr="00CD398D">
        <w:rPr>
          <w:rFonts w:ascii="Arial" w:hAnsi="Arial" w:cs="Arial"/>
          <w:sz w:val="22"/>
          <w:szCs w:val="22"/>
        </w:rPr>
        <w:t>pporting pupils with a</w:t>
      </w:r>
      <w:r w:rsidR="006E0274" w:rsidRPr="00CD398D">
        <w:rPr>
          <w:rFonts w:ascii="Arial" w:hAnsi="Arial" w:cs="Arial"/>
          <w:sz w:val="22"/>
          <w:szCs w:val="22"/>
        </w:rPr>
        <w:t>n</w:t>
      </w:r>
      <w:r w:rsidR="002F4380" w:rsidRPr="00CD398D">
        <w:rPr>
          <w:rFonts w:ascii="Arial" w:hAnsi="Arial" w:cs="Arial"/>
          <w:sz w:val="22"/>
          <w:szCs w:val="22"/>
        </w:rPr>
        <w:t xml:space="preserve"> </w:t>
      </w:r>
      <w:r w:rsidR="00FC39F8" w:rsidRPr="00CD398D">
        <w:rPr>
          <w:rFonts w:ascii="Arial" w:hAnsi="Arial" w:cs="Arial"/>
          <w:sz w:val="22"/>
          <w:szCs w:val="22"/>
        </w:rPr>
        <w:t>EHC plan</w:t>
      </w:r>
      <w:r w:rsidRPr="00CD398D">
        <w:rPr>
          <w:rFonts w:ascii="Arial" w:hAnsi="Arial" w:cs="Arial"/>
          <w:sz w:val="22"/>
          <w:szCs w:val="22"/>
        </w:rPr>
        <w:t xml:space="preserve"> are kept fully informed </w:t>
      </w:r>
    </w:p>
    <w:p w14:paraId="6EB35DF6"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SEN</w:t>
      </w:r>
      <w:r w:rsidR="00C62551" w:rsidRPr="00CD398D">
        <w:rPr>
          <w:rFonts w:ascii="Arial" w:hAnsi="Arial" w:cs="Arial"/>
          <w:sz w:val="22"/>
          <w:szCs w:val="22"/>
        </w:rPr>
        <w:t>D</w:t>
      </w:r>
      <w:r w:rsidRPr="00CD398D">
        <w:rPr>
          <w:rFonts w:ascii="Arial" w:hAnsi="Arial" w:cs="Arial"/>
          <w:sz w:val="22"/>
          <w:szCs w:val="22"/>
        </w:rPr>
        <w:t xml:space="preserve"> pupils are fully involved in school activities </w:t>
      </w:r>
    </w:p>
    <w:p w14:paraId="7228914A"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They are involved in developing and reviewing the SEN</w:t>
      </w:r>
      <w:r w:rsidR="00C62551" w:rsidRPr="00CD398D">
        <w:rPr>
          <w:rFonts w:ascii="Arial" w:hAnsi="Arial" w:cs="Arial"/>
          <w:sz w:val="22"/>
          <w:szCs w:val="22"/>
        </w:rPr>
        <w:t>D</w:t>
      </w:r>
      <w:r w:rsidRPr="00CD398D">
        <w:rPr>
          <w:rFonts w:ascii="Arial" w:hAnsi="Arial" w:cs="Arial"/>
          <w:sz w:val="22"/>
          <w:szCs w:val="22"/>
        </w:rPr>
        <w:t xml:space="preserve"> policy</w:t>
      </w:r>
    </w:p>
    <w:p w14:paraId="195AA584"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 Parents are informed about the Policy </w:t>
      </w:r>
    </w:p>
    <w:p w14:paraId="458C8681"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There is an appointed SEN</w:t>
      </w:r>
      <w:r w:rsidR="00C62551" w:rsidRPr="00CD398D">
        <w:rPr>
          <w:rFonts w:ascii="Arial" w:hAnsi="Arial" w:cs="Arial"/>
          <w:sz w:val="22"/>
          <w:szCs w:val="22"/>
        </w:rPr>
        <w:t>D</w:t>
      </w:r>
      <w:r w:rsidRPr="00CD398D">
        <w:rPr>
          <w:rFonts w:ascii="Arial" w:hAnsi="Arial" w:cs="Arial"/>
          <w:sz w:val="22"/>
          <w:szCs w:val="22"/>
        </w:rPr>
        <w:t xml:space="preserve"> Governor </w:t>
      </w:r>
    </w:p>
    <w:p w14:paraId="3B10DCA1"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The SEN</w:t>
      </w:r>
      <w:r w:rsidR="0035674B" w:rsidRPr="00CD398D">
        <w:rPr>
          <w:rFonts w:ascii="Arial" w:hAnsi="Arial" w:cs="Arial"/>
          <w:sz w:val="22"/>
          <w:szCs w:val="22"/>
        </w:rPr>
        <w:t>D</w:t>
      </w:r>
      <w:r w:rsidRPr="00CD398D">
        <w:rPr>
          <w:rFonts w:ascii="Arial" w:hAnsi="Arial" w:cs="Arial"/>
          <w:sz w:val="22"/>
          <w:szCs w:val="22"/>
        </w:rPr>
        <w:t xml:space="preserve"> </w:t>
      </w:r>
      <w:r w:rsidR="00C62551" w:rsidRPr="00CD398D">
        <w:rPr>
          <w:rFonts w:ascii="Arial" w:hAnsi="Arial" w:cs="Arial"/>
          <w:sz w:val="22"/>
          <w:szCs w:val="22"/>
        </w:rPr>
        <w:t xml:space="preserve">information </w:t>
      </w:r>
      <w:r w:rsidRPr="00CD398D">
        <w:rPr>
          <w:rFonts w:ascii="Arial" w:hAnsi="Arial" w:cs="Arial"/>
          <w:sz w:val="22"/>
          <w:szCs w:val="22"/>
        </w:rPr>
        <w:t xml:space="preserve">report is updated annually and available on the school’s website </w:t>
      </w:r>
    </w:p>
    <w:p w14:paraId="10ECD732"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The Governing body will review data regarding progress and attainment of pupils with SEN</w:t>
      </w:r>
      <w:r w:rsidR="00C62551" w:rsidRPr="00CD398D">
        <w:rPr>
          <w:rFonts w:ascii="Arial" w:hAnsi="Arial" w:cs="Arial"/>
          <w:sz w:val="22"/>
          <w:szCs w:val="22"/>
        </w:rPr>
        <w:t>D</w:t>
      </w:r>
      <w:r w:rsidRPr="00CD398D">
        <w:rPr>
          <w:rFonts w:ascii="Arial" w:hAnsi="Arial" w:cs="Arial"/>
          <w:sz w:val="22"/>
          <w:szCs w:val="22"/>
        </w:rPr>
        <w:t xml:space="preserve"> to monitor the success of the policy. </w:t>
      </w:r>
    </w:p>
    <w:p w14:paraId="6908504F" w14:textId="77777777"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The Governing Body will report annually on the success of this policy through liaison with teachers, parents, pupils and external professionals.</w:t>
      </w:r>
    </w:p>
    <w:p w14:paraId="7EFDDAE9" w14:textId="77777777" w:rsidR="009F6045" w:rsidRPr="00CD398D" w:rsidRDefault="009F6045" w:rsidP="00CD398D">
      <w:pPr>
        <w:pStyle w:val="Standard"/>
        <w:jc w:val="both"/>
        <w:rPr>
          <w:rFonts w:ascii="Arial" w:hAnsi="Arial" w:cs="Arial"/>
          <w:sz w:val="22"/>
          <w:szCs w:val="22"/>
        </w:rPr>
      </w:pPr>
    </w:p>
    <w:p w14:paraId="6BC41248" w14:textId="77777777" w:rsidR="009F6045" w:rsidRPr="00CD398D" w:rsidRDefault="009F6045" w:rsidP="00CD398D">
      <w:pPr>
        <w:pStyle w:val="Standard"/>
        <w:jc w:val="both"/>
        <w:rPr>
          <w:rFonts w:ascii="Arial" w:hAnsi="Arial" w:cs="Arial"/>
          <w:b/>
          <w:sz w:val="22"/>
          <w:szCs w:val="22"/>
        </w:rPr>
      </w:pPr>
      <w:r w:rsidRPr="00CD398D">
        <w:rPr>
          <w:rFonts w:ascii="Arial" w:hAnsi="Arial" w:cs="Arial"/>
          <w:b/>
          <w:sz w:val="22"/>
          <w:szCs w:val="22"/>
        </w:rPr>
        <w:t>SEN</w:t>
      </w:r>
      <w:r w:rsidR="0035674B" w:rsidRPr="00CD398D">
        <w:rPr>
          <w:rFonts w:ascii="Arial" w:hAnsi="Arial" w:cs="Arial"/>
          <w:b/>
          <w:sz w:val="22"/>
          <w:szCs w:val="22"/>
        </w:rPr>
        <w:t>D</w:t>
      </w:r>
      <w:r w:rsidR="009C0537" w:rsidRPr="00CD398D">
        <w:rPr>
          <w:rFonts w:ascii="Arial" w:hAnsi="Arial" w:cs="Arial"/>
          <w:b/>
          <w:sz w:val="22"/>
          <w:szCs w:val="22"/>
        </w:rPr>
        <w:t xml:space="preserve"> T</w:t>
      </w:r>
      <w:r w:rsidRPr="00CD398D">
        <w:rPr>
          <w:rFonts w:ascii="Arial" w:hAnsi="Arial" w:cs="Arial"/>
          <w:b/>
          <w:sz w:val="22"/>
          <w:szCs w:val="22"/>
        </w:rPr>
        <w:t>eaching Assistants</w:t>
      </w:r>
    </w:p>
    <w:p w14:paraId="5BFE34E3" w14:textId="77777777" w:rsidR="009F6045" w:rsidRPr="00CD398D" w:rsidRDefault="004625EA"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hAnsi="Arial" w:cs="Arial"/>
        </w:rPr>
        <w:t>Support</w:t>
      </w:r>
      <w:r w:rsidR="009F6045" w:rsidRPr="00CD398D">
        <w:rPr>
          <w:rFonts w:ascii="Arial" w:hAnsi="Arial" w:cs="Arial"/>
          <w:color w:val="FF0000"/>
        </w:rPr>
        <w:t xml:space="preserve"> </w:t>
      </w:r>
      <w:r w:rsidR="00063E07" w:rsidRPr="00CD398D">
        <w:rPr>
          <w:rFonts w:ascii="Arial" w:eastAsia="Times New Roman" w:hAnsi="Arial" w:cs="Arial"/>
          <w:lang w:eastAsia="en-GB"/>
        </w:rPr>
        <w:t>with learning</w:t>
      </w:r>
      <w:r w:rsidR="009F6045" w:rsidRPr="00CD398D">
        <w:rPr>
          <w:rFonts w:ascii="Arial" w:eastAsia="Times New Roman" w:hAnsi="Arial" w:cs="Arial"/>
          <w:lang w:eastAsia="en-GB"/>
        </w:rPr>
        <w:t xml:space="preserve"> under the supervision of the teacher</w:t>
      </w:r>
    </w:p>
    <w:p w14:paraId="423FD57C" w14:textId="77777777" w:rsidR="00C62551" w:rsidRPr="00CD398D" w:rsidRDefault="00C62551"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hAnsi="Arial" w:cs="Arial"/>
        </w:rPr>
        <w:t xml:space="preserve">Follow professional advice (if given) under supervision of the teacher </w:t>
      </w:r>
    </w:p>
    <w:p w14:paraId="25EDDAE7"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P</w:t>
      </w:r>
      <w:r w:rsidR="009F6045" w:rsidRPr="00CD398D">
        <w:rPr>
          <w:rFonts w:ascii="Arial" w:eastAsia="Times New Roman" w:hAnsi="Arial" w:cs="Arial"/>
          <w:lang w:eastAsia="en-GB"/>
        </w:rPr>
        <w:t>repare learning materials</w:t>
      </w:r>
    </w:p>
    <w:p w14:paraId="30F39621"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E</w:t>
      </w:r>
      <w:r w:rsidR="009F6045" w:rsidRPr="00CD398D">
        <w:rPr>
          <w:rFonts w:ascii="Arial" w:eastAsia="Times New Roman" w:hAnsi="Arial" w:cs="Arial"/>
          <w:lang w:eastAsia="en-GB"/>
        </w:rPr>
        <w:t>ncourage children to be confident and independent</w:t>
      </w:r>
    </w:p>
    <w:p w14:paraId="0BD32B09"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H</w:t>
      </w:r>
      <w:r w:rsidR="009F6045" w:rsidRPr="00CD398D">
        <w:rPr>
          <w:rFonts w:ascii="Arial" w:eastAsia="Times New Roman" w:hAnsi="Arial" w:cs="Arial"/>
          <w:lang w:eastAsia="en-GB"/>
        </w:rPr>
        <w:t>elp children understand instructions</w:t>
      </w:r>
    </w:p>
    <w:p w14:paraId="3F26B0D7"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C</w:t>
      </w:r>
      <w:r w:rsidR="009F6045" w:rsidRPr="00CD398D">
        <w:rPr>
          <w:rFonts w:ascii="Arial" w:eastAsia="Times New Roman" w:hAnsi="Arial" w:cs="Arial"/>
          <w:lang w:eastAsia="en-GB"/>
        </w:rPr>
        <w:t>arry out a child's care plan if they have one</w:t>
      </w:r>
    </w:p>
    <w:p w14:paraId="4A5B0744"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E</w:t>
      </w:r>
      <w:r w:rsidR="009F6045" w:rsidRPr="00CD398D">
        <w:rPr>
          <w:rFonts w:ascii="Arial" w:eastAsia="Times New Roman" w:hAnsi="Arial" w:cs="Arial"/>
          <w:lang w:eastAsia="en-GB"/>
        </w:rPr>
        <w:t>ncourage children to communicate</w:t>
      </w:r>
    </w:p>
    <w:p w14:paraId="21328968"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G</w:t>
      </w:r>
      <w:r w:rsidR="009F6045" w:rsidRPr="00CD398D">
        <w:rPr>
          <w:rFonts w:ascii="Arial" w:eastAsia="Times New Roman" w:hAnsi="Arial" w:cs="Arial"/>
          <w:lang w:eastAsia="en-GB"/>
        </w:rPr>
        <w:t>ive information and help to teachers</w:t>
      </w:r>
    </w:p>
    <w:p w14:paraId="2ACE1C1F"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S</w:t>
      </w:r>
      <w:r w:rsidR="009F6045" w:rsidRPr="00CD398D">
        <w:rPr>
          <w:rFonts w:ascii="Arial" w:eastAsia="Times New Roman" w:hAnsi="Arial" w:cs="Arial"/>
          <w:lang w:eastAsia="en-GB"/>
        </w:rPr>
        <w:t>upport children during social activities and outings</w:t>
      </w:r>
    </w:p>
    <w:p w14:paraId="401993B9"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H</w:t>
      </w:r>
      <w:r w:rsidR="009F6045" w:rsidRPr="00CD398D">
        <w:rPr>
          <w:rFonts w:ascii="Arial" w:eastAsia="Times New Roman" w:hAnsi="Arial" w:cs="Arial"/>
          <w:lang w:eastAsia="en-GB"/>
        </w:rPr>
        <w:t>elp children during therapy sessions</w:t>
      </w:r>
    </w:p>
    <w:p w14:paraId="3044FE78"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R</w:t>
      </w:r>
      <w:r w:rsidR="009F6045" w:rsidRPr="00CD398D">
        <w:rPr>
          <w:rFonts w:ascii="Arial" w:eastAsia="Times New Roman" w:hAnsi="Arial" w:cs="Arial"/>
          <w:lang w:eastAsia="en-GB"/>
        </w:rPr>
        <w:t>ecognise when children are upset and comfort them</w:t>
      </w:r>
    </w:p>
    <w:p w14:paraId="61E30866"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L</w:t>
      </w:r>
      <w:r w:rsidR="009F6045" w:rsidRPr="00CD398D">
        <w:rPr>
          <w:rFonts w:ascii="Arial" w:eastAsia="Times New Roman" w:hAnsi="Arial" w:cs="Arial"/>
          <w:lang w:eastAsia="en-GB"/>
        </w:rPr>
        <w:t>ook after children's physical needs</w:t>
      </w:r>
    </w:p>
    <w:p w14:paraId="5DC623D8" w14:textId="77777777" w:rsidR="009F6045" w:rsidRPr="00CD398D" w:rsidRDefault="009C0537" w:rsidP="00CD398D">
      <w:pPr>
        <w:numPr>
          <w:ilvl w:val="0"/>
          <w:numId w:val="6"/>
        </w:numPr>
        <w:shd w:val="clear" w:color="auto" w:fill="FFFFFF"/>
        <w:spacing w:after="0" w:line="240" w:lineRule="auto"/>
        <w:ind w:left="0"/>
        <w:jc w:val="both"/>
        <w:rPr>
          <w:rFonts w:ascii="Arial" w:eastAsia="Times New Roman" w:hAnsi="Arial" w:cs="Arial"/>
          <w:lang w:eastAsia="en-GB"/>
        </w:rPr>
      </w:pPr>
      <w:r w:rsidRPr="00CD398D">
        <w:rPr>
          <w:rFonts w:ascii="Arial" w:eastAsia="Times New Roman" w:hAnsi="Arial" w:cs="Arial"/>
          <w:lang w:eastAsia="en-GB"/>
        </w:rPr>
        <w:t>K</w:t>
      </w:r>
      <w:r w:rsidR="009F6045" w:rsidRPr="00CD398D">
        <w:rPr>
          <w:rFonts w:ascii="Arial" w:eastAsia="Times New Roman" w:hAnsi="Arial" w:cs="Arial"/>
          <w:lang w:eastAsia="en-GB"/>
        </w:rPr>
        <w:t>eep records.</w:t>
      </w:r>
    </w:p>
    <w:p w14:paraId="1559F9CD" w14:textId="77777777" w:rsidR="002F4380" w:rsidRPr="00CD398D" w:rsidRDefault="002F4380" w:rsidP="00CD398D">
      <w:pPr>
        <w:pStyle w:val="Standard"/>
        <w:jc w:val="both"/>
        <w:rPr>
          <w:rFonts w:ascii="Arial" w:hAnsi="Arial" w:cs="Arial"/>
          <w:sz w:val="22"/>
          <w:szCs w:val="22"/>
        </w:rPr>
      </w:pPr>
    </w:p>
    <w:p w14:paraId="37D0E944" w14:textId="0E9E53A6"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Line manager-</w:t>
      </w:r>
      <w:r w:rsidR="00CD398D">
        <w:rPr>
          <w:rFonts w:ascii="Arial" w:hAnsi="Arial" w:cs="Arial"/>
          <w:sz w:val="22"/>
          <w:szCs w:val="22"/>
        </w:rPr>
        <w:t xml:space="preserve"> David Erne</w:t>
      </w:r>
      <w:r w:rsidRPr="00CD398D">
        <w:rPr>
          <w:rFonts w:ascii="Arial" w:hAnsi="Arial" w:cs="Arial"/>
          <w:sz w:val="22"/>
          <w:szCs w:val="22"/>
        </w:rPr>
        <w:t xml:space="preserve"> </w:t>
      </w:r>
      <w:r w:rsidR="00300ED1" w:rsidRPr="00CD398D">
        <w:rPr>
          <w:rFonts w:ascii="Arial" w:hAnsi="Arial" w:cs="Arial"/>
          <w:sz w:val="22"/>
          <w:szCs w:val="22"/>
        </w:rPr>
        <w:t>(Headteacher)</w:t>
      </w:r>
    </w:p>
    <w:p w14:paraId="6491AD98" w14:textId="77777777" w:rsidR="009F6045" w:rsidRPr="00CD398D" w:rsidRDefault="009F6045" w:rsidP="00CD398D">
      <w:pPr>
        <w:pStyle w:val="Standard"/>
        <w:jc w:val="both"/>
        <w:rPr>
          <w:rFonts w:ascii="Arial" w:hAnsi="Arial" w:cs="Arial"/>
          <w:sz w:val="22"/>
          <w:szCs w:val="22"/>
        </w:rPr>
      </w:pPr>
    </w:p>
    <w:p w14:paraId="52035B71" w14:textId="55AE5874" w:rsidR="006E0274"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Designated lead </w:t>
      </w:r>
      <w:r w:rsidR="00410CD1" w:rsidRPr="00CD398D">
        <w:rPr>
          <w:rFonts w:ascii="Arial" w:hAnsi="Arial" w:cs="Arial"/>
          <w:sz w:val="22"/>
          <w:szCs w:val="22"/>
        </w:rPr>
        <w:t>safeguarding officer-</w:t>
      </w:r>
      <w:r w:rsidR="00CD398D">
        <w:rPr>
          <w:rFonts w:ascii="Arial" w:hAnsi="Arial" w:cs="Arial"/>
          <w:sz w:val="22"/>
          <w:szCs w:val="22"/>
        </w:rPr>
        <w:t xml:space="preserve"> Melissa Rayner</w:t>
      </w:r>
      <w:r w:rsidR="00410CD1" w:rsidRPr="00CD398D">
        <w:rPr>
          <w:rFonts w:ascii="Arial" w:hAnsi="Arial" w:cs="Arial"/>
          <w:sz w:val="22"/>
          <w:szCs w:val="22"/>
        </w:rPr>
        <w:t xml:space="preserve"> </w:t>
      </w:r>
      <w:r w:rsidRPr="00CD398D">
        <w:rPr>
          <w:rFonts w:ascii="Arial" w:hAnsi="Arial" w:cs="Arial"/>
          <w:sz w:val="22"/>
          <w:szCs w:val="22"/>
        </w:rPr>
        <w:t>(</w:t>
      </w:r>
      <w:r w:rsidR="00410CD1" w:rsidRPr="00CD398D">
        <w:rPr>
          <w:rFonts w:ascii="Arial" w:hAnsi="Arial" w:cs="Arial"/>
          <w:sz w:val="22"/>
          <w:szCs w:val="22"/>
        </w:rPr>
        <w:t xml:space="preserve">Deputy </w:t>
      </w:r>
      <w:r w:rsidRPr="00CD398D">
        <w:rPr>
          <w:rFonts w:ascii="Arial" w:hAnsi="Arial" w:cs="Arial"/>
          <w:sz w:val="22"/>
          <w:szCs w:val="22"/>
        </w:rPr>
        <w:t>Headteacher)</w:t>
      </w:r>
      <w:r w:rsidR="006E0274" w:rsidRPr="00CD398D">
        <w:rPr>
          <w:rFonts w:ascii="Arial" w:hAnsi="Arial" w:cs="Arial"/>
          <w:sz w:val="22"/>
          <w:szCs w:val="22"/>
        </w:rPr>
        <w:t xml:space="preserve"> and </w:t>
      </w:r>
      <w:r w:rsidR="00CD398D">
        <w:rPr>
          <w:rFonts w:ascii="Arial" w:hAnsi="Arial" w:cs="Arial"/>
          <w:sz w:val="22"/>
          <w:szCs w:val="22"/>
        </w:rPr>
        <w:t xml:space="preserve">David Erne </w:t>
      </w:r>
      <w:r w:rsidR="006E0274" w:rsidRPr="00CD398D">
        <w:rPr>
          <w:rFonts w:ascii="Arial" w:hAnsi="Arial" w:cs="Arial"/>
          <w:sz w:val="22"/>
          <w:szCs w:val="22"/>
        </w:rPr>
        <w:t>(Headteacher)</w:t>
      </w:r>
    </w:p>
    <w:p w14:paraId="575F3EDA" w14:textId="77F5A8A1" w:rsidR="009A1AD0" w:rsidRPr="00CD398D" w:rsidRDefault="009F6045" w:rsidP="00CD398D">
      <w:pPr>
        <w:pStyle w:val="Standard"/>
        <w:jc w:val="both"/>
        <w:rPr>
          <w:rFonts w:ascii="Arial" w:hAnsi="Arial" w:cs="Arial"/>
          <w:sz w:val="22"/>
          <w:szCs w:val="22"/>
        </w:rPr>
      </w:pPr>
      <w:r w:rsidRPr="00CD398D">
        <w:rPr>
          <w:rFonts w:ascii="Arial" w:hAnsi="Arial" w:cs="Arial"/>
          <w:sz w:val="22"/>
          <w:szCs w:val="22"/>
        </w:rPr>
        <w:t>Deputy lead safeguarding officer-</w:t>
      </w:r>
      <w:r w:rsidR="00CD398D">
        <w:rPr>
          <w:rFonts w:ascii="Arial" w:hAnsi="Arial" w:cs="Arial"/>
          <w:sz w:val="22"/>
          <w:szCs w:val="22"/>
        </w:rPr>
        <w:t xml:space="preserve"> Clare Rushworth</w:t>
      </w:r>
      <w:r w:rsidRPr="00CD398D">
        <w:rPr>
          <w:rFonts w:ascii="Arial" w:hAnsi="Arial" w:cs="Arial"/>
          <w:sz w:val="22"/>
          <w:szCs w:val="22"/>
        </w:rPr>
        <w:t xml:space="preserve"> </w:t>
      </w:r>
      <w:r w:rsidR="006E0274" w:rsidRPr="00CD398D">
        <w:rPr>
          <w:rFonts w:ascii="Arial" w:hAnsi="Arial" w:cs="Arial"/>
          <w:sz w:val="22"/>
          <w:szCs w:val="22"/>
        </w:rPr>
        <w:t>(Assistant Headteacher)</w:t>
      </w:r>
    </w:p>
    <w:p w14:paraId="7BFB1C0A" w14:textId="783282C9" w:rsidR="009F6045" w:rsidRPr="00CD398D" w:rsidRDefault="009F6045" w:rsidP="00CD398D">
      <w:pPr>
        <w:pStyle w:val="Standard"/>
        <w:jc w:val="both"/>
        <w:rPr>
          <w:rFonts w:ascii="Arial" w:hAnsi="Arial" w:cs="Arial"/>
          <w:sz w:val="22"/>
          <w:szCs w:val="22"/>
        </w:rPr>
      </w:pPr>
      <w:r w:rsidRPr="00CD398D">
        <w:rPr>
          <w:rFonts w:ascii="Arial" w:hAnsi="Arial" w:cs="Arial"/>
          <w:sz w:val="22"/>
          <w:szCs w:val="22"/>
        </w:rPr>
        <w:t xml:space="preserve">Member of staff responsible for managing </w:t>
      </w:r>
      <w:r w:rsidR="004625EA" w:rsidRPr="00CD398D">
        <w:rPr>
          <w:rFonts w:ascii="Arial" w:hAnsi="Arial" w:cs="Arial"/>
          <w:sz w:val="22"/>
          <w:szCs w:val="22"/>
        </w:rPr>
        <w:t>Pupil Premium Grant (</w:t>
      </w:r>
      <w:r w:rsidRPr="00CD398D">
        <w:rPr>
          <w:rFonts w:ascii="Arial" w:hAnsi="Arial" w:cs="Arial"/>
          <w:sz w:val="22"/>
          <w:szCs w:val="22"/>
        </w:rPr>
        <w:t>PPG</w:t>
      </w:r>
      <w:r w:rsidR="004625EA" w:rsidRPr="00CD398D">
        <w:rPr>
          <w:rFonts w:ascii="Arial" w:hAnsi="Arial" w:cs="Arial"/>
          <w:sz w:val="22"/>
          <w:szCs w:val="22"/>
        </w:rPr>
        <w:t>)</w:t>
      </w:r>
      <w:r w:rsidRPr="00CD398D">
        <w:rPr>
          <w:rFonts w:ascii="Arial" w:hAnsi="Arial" w:cs="Arial"/>
          <w:sz w:val="22"/>
          <w:szCs w:val="22"/>
        </w:rPr>
        <w:t>/</w:t>
      </w:r>
      <w:r w:rsidR="004625EA" w:rsidRPr="00CD398D">
        <w:rPr>
          <w:rFonts w:ascii="Arial" w:hAnsi="Arial" w:cs="Arial"/>
          <w:sz w:val="22"/>
          <w:szCs w:val="22"/>
        </w:rPr>
        <w:t xml:space="preserve"> Looked After Children (</w:t>
      </w:r>
      <w:r w:rsidRPr="00CD398D">
        <w:rPr>
          <w:rFonts w:ascii="Arial" w:hAnsi="Arial" w:cs="Arial"/>
          <w:sz w:val="22"/>
          <w:szCs w:val="22"/>
        </w:rPr>
        <w:t>LAC</w:t>
      </w:r>
      <w:r w:rsidR="004625EA" w:rsidRPr="00CD398D">
        <w:rPr>
          <w:rFonts w:ascii="Arial" w:hAnsi="Arial" w:cs="Arial"/>
          <w:sz w:val="22"/>
          <w:szCs w:val="22"/>
        </w:rPr>
        <w:t>)</w:t>
      </w:r>
      <w:r w:rsidRPr="00CD398D">
        <w:rPr>
          <w:rFonts w:ascii="Arial" w:hAnsi="Arial" w:cs="Arial"/>
          <w:sz w:val="22"/>
          <w:szCs w:val="22"/>
        </w:rPr>
        <w:t xml:space="preserve"> funding-</w:t>
      </w:r>
      <w:r w:rsidR="00CD398D">
        <w:rPr>
          <w:rFonts w:ascii="Arial" w:hAnsi="Arial" w:cs="Arial"/>
          <w:sz w:val="22"/>
          <w:szCs w:val="22"/>
        </w:rPr>
        <w:t xml:space="preserve"> David Erne</w:t>
      </w:r>
      <w:r w:rsidRPr="00CD398D">
        <w:rPr>
          <w:rFonts w:ascii="Arial" w:hAnsi="Arial" w:cs="Arial"/>
          <w:sz w:val="22"/>
          <w:szCs w:val="22"/>
        </w:rPr>
        <w:t xml:space="preserve"> (headteacher)</w:t>
      </w:r>
    </w:p>
    <w:p w14:paraId="6B6FAC95" w14:textId="7B09177D" w:rsidR="009A1AD0" w:rsidRPr="00CD398D" w:rsidRDefault="009A1AD0" w:rsidP="00CD398D">
      <w:pPr>
        <w:pStyle w:val="Standard"/>
        <w:jc w:val="both"/>
        <w:rPr>
          <w:rFonts w:ascii="Arial" w:hAnsi="Arial" w:cs="Arial"/>
          <w:sz w:val="22"/>
          <w:szCs w:val="22"/>
        </w:rPr>
      </w:pPr>
      <w:r w:rsidRPr="00CD398D">
        <w:rPr>
          <w:rFonts w:ascii="Arial" w:hAnsi="Arial" w:cs="Arial"/>
          <w:sz w:val="22"/>
          <w:szCs w:val="22"/>
        </w:rPr>
        <w:t>Designated teacher for LAC-</w:t>
      </w:r>
      <w:r w:rsidR="00CD398D">
        <w:rPr>
          <w:rFonts w:ascii="Arial" w:hAnsi="Arial" w:cs="Arial"/>
          <w:sz w:val="22"/>
          <w:szCs w:val="22"/>
        </w:rPr>
        <w:t xml:space="preserve"> Clare Rushworth</w:t>
      </w:r>
      <w:r w:rsidRPr="00CD398D">
        <w:rPr>
          <w:rFonts w:ascii="Arial" w:hAnsi="Arial" w:cs="Arial"/>
          <w:sz w:val="22"/>
          <w:szCs w:val="22"/>
        </w:rPr>
        <w:t xml:space="preserve"> (SENDCo)</w:t>
      </w:r>
    </w:p>
    <w:p w14:paraId="363CC132" w14:textId="77777777" w:rsidR="009F6045" w:rsidRPr="00CD398D" w:rsidRDefault="009F6045" w:rsidP="00CD398D">
      <w:pPr>
        <w:pStyle w:val="Standard"/>
        <w:jc w:val="both"/>
        <w:rPr>
          <w:rFonts w:ascii="Arial" w:hAnsi="Arial" w:cs="Arial"/>
          <w:color w:val="FF0000"/>
          <w:sz w:val="22"/>
          <w:szCs w:val="22"/>
        </w:rPr>
      </w:pPr>
    </w:p>
    <w:p w14:paraId="53CC78C0" w14:textId="77777777" w:rsidR="004625EA" w:rsidRPr="00CD398D" w:rsidRDefault="004625EA" w:rsidP="00CD398D">
      <w:pPr>
        <w:pStyle w:val="Standard"/>
        <w:jc w:val="both"/>
        <w:rPr>
          <w:rFonts w:ascii="Arial" w:hAnsi="Arial" w:cs="Arial"/>
          <w:sz w:val="22"/>
          <w:szCs w:val="22"/>
          <w:u w:val="single"/>
        </w:rPr>
      </w:pPr>
    </w:p>
    <w:p w14:paraId="21C83699" w14:textId="77777777" w:rsidR="00CD398D" w:rsidRDefault="00CD398D" w:rsidP="00CD398D">
      <w:pPr>
        <w:pStyle w:val="Heading3"/>
        <w:jc w:val="both"/>
        <w:rPr>
          <w:rFonts w:ascii="Arial" w:hAnsi="Arial" w:cs="Arial"/>
          <w:sz w:val="22"/>
          <w:szCs w:val="22"/>
        </w:rPr>
      </w:pPr>
    </w:p>
    <w:p w14:paraId="07C91280" w14:textId="0961E50C" w:rsidR="00CD398D" w:rsidRPr="00CD398D" w:rsidRDefault="00CD398D" w:rsidP="00CD398D">
      <w:pPr>
        <w:pStyle w:val="Heading3"/>
        <w:jc w:val="both"/>
        <w:rPr>
          <w:rFonts w:ascii="Arial" w:hAnsi="Arial" w:cs="Arial"/>
          <w:b w:val="0"/>
          <w:sz w:val="22"/>
          <w:szCs w:val="22"/>
          <w:u w:val="single"/>
        </w:rPr>
      </w:pPr>
      <w:r w:rsidRPr="00CD398D">
        <w:rPr>
          <w:rFonts w:ascii="Arial" w:hAnsi="Arial" w:cs="Arial"/>
          <w:b w:val="0"/>
          <w:sz w:val="22"/>
          <w:szCs w:val="22"/>
          <w:u w:val="single"/>
        </w:rPr>
        <w:lastRenderedPageBreak/>
        <w:t>Storing and managing information</w:t>
      </w:r>
    </w:p>
    <w:p w14:paraId="47D77019" w14:textId="77777777"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SEND records are stored securely (paper records in locked storage; electronic records in protected systems with role-based access). Information is shared on a </w:t>
      </w:r>
      <w:r w:rsidRPr="00CD398D">
        <w:rPr>
          <w:rStyle w:val="Strong"/>
          <w:rFonts w:ascii="Arial" w:hAnsi="Arial" w:cs="Arial"/>
          <w:b w:val="0"/>
          <w:sz w:val="22"/>
          <w:szCs w:val="22"/>
        </w:rPr>
        <w:t>need-to-know</w:t>
      </w:r>
      <w:r w:rsidRPr="00CD398D">
        <w:rPr>
          <w:rFonts w:ascii="Arial" w:hAnsi="Arial" w:cs="Arial"/>
          <w:sz w:val="22"/>
          <w:szCs w:val="22"/>
        </w:rPr>
        <w:t xml:space="preserve"> basis and handled in line with UK GDPR and the Data Protection Act 2018.</w:t>
      </w:r>
    </w:p>
    <w:p w14:paraId="2EF44061" w14:textId="537559F3"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When a pupil transfers to another school, the </w:t>
      </w:r>
      <w:r w:rsidRPr="00CD398D">
        <w:rPr>
          <w:rStyle w:val="Strong"/>
          <w:rFonts w:ascii="Arial" w:hAnsi="Arial" w:cs="Arial"/>
          <w:b w:val="0"/>
          <w:sz w:val="22"/>
          <w:szCs w:val="22"/>
        </w:rPr>
        <w:t>pupil record is transferred securely</w:t>
      </w:r>
      <w:r w:rsidRPr="00CD398D">
        <w:rPr>
          <w:rFonts w:ascii="Arial" w:hAnsi="Arial" w:cs="Arial"/>
          <w:sz w:val="22"/>
          <w:szCs w:val="22"/>
        </w:rPr>
        <w:t xml:space="preserve"> in line with records management guidance and local processes. </w:t>
      </w:r>
    </w:p>
    <w:p w14:paraId="6B56A626" w14:textId="77777777"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WFPS+N follows a records retention schedule. In general, the </w:t>
      </w:r>
      <w:r w:rsidRPr="00CD398D">
        <w:rPr>
          <w:rStyle w:val="Strong"/>
          <w:rFonts w:ascii="Arial" w:hAnsi="Arial" w:cs="Arial"/>
          <w:b w:val="0"/>
          <w:sz w:val="22"/>
          <w:szCs w:val="22"/>
        </w:rPr>
        <w:t>pupil record is retained until the pupil’s date of birth + 25 years</w:t>
      </w:r>
      <w:r w:rsidRPr="00CD398D">
        <w:rPr>
          <w:rFonts w:ascii="Arial" w:hAnsi="Arial" w:cs="Arial"/>
          <w:b/>
          <w:sz w:val="22"/>
          <w:szCs w:val="22"/>
        </w:rPr>
        <w:t>,</w:t>
      </w:r>
      <w:r w:rsidRPr="00CD398D">
        <w:rPr>
          <w:rFonts w:ascii="Arial" w:hAnsi="Arial" w:cs="Arial"/>
          <w:sz w:val="22"/>
          <w:szCs w:val="22"/>
        </w:rPr>
        <w:t xml:space="preserve"> unless a longer lawful retention period applies to specific record types.</w:t>
      </w:r>
    </w:p>
    <w:p w14:paraId="515D4C1D" w14:textId="757ED094" w:rsidR="009F6045" w:rsidRPr="00CD398D" w:rsidRDefault="009F6045" w:rsidP="00CD398D">
      <w:pPr>
        <w:pStyle w:val="Standard"/>
        <w:jc w:val="both"/>
        <w:rPr>
          <w:rFonts w:ascii="Arial" w:hAnsi="Arial" w:cs="Arial"/>
          <w:sz w:val="22"/>
          <w:szCs w:val="22"/>
          <w:u w:val="single"/>
        </w:rPr>
      </w:pPr>
      <w:r w:rsidRPr="00CD398D">
        <w:rPr>
          <w:rFonts w:ascii="Arial" w:hAnsi="Arial" w:cs="Arial"/>
          <w:sz w:val="22"/>
          <w:szCs w:val="22"/>
          <w:u w:val="single"/>
        </w:rPr>
        <w:t>Dealing with Complaints</w:t>
      </w:r>
    </w:p>
    <w:p w14:paraId="033DD3FF" w14:textId="5BB88D8E" w:rsidR="00BB6302" w:rsidRPr="00CD398D" w:rsidRDefault="00BB6302" w:rsidP="00CD398D">
      <w:pPr>
        <w:pStyle w:val="Standard"/>
        <w:jc w:val="both"/>
        <w:rPr>
          <w:rFonts w:ascii="Arial" w:hAnsi="Arial" w:cs="Arial"/>
          <w:sz w:val="22"/>
          <w:szCs w:val="22"/>
        </w:rPr>
      </w:pPr>
      <w:r w:rsidRPr="00CD398D">
        <w:rPr>
          <w:rFonts w:ascii="Arial" w:hAnsi="Arial" w:cs="Arial"/>
          <w:sz w:val="22"/>
          <w:szCs w:val="22"/>
        </w:rPr>
        <w:t xml:space="preserve">Please see Complaints Policy. </w:t>
      </w:r>
      <w:r w:rsidR="009A1AD0" w:rsidRPr="00CD398D">
        <w:rPr>
          <w:rFonts w:ascii="Arial" w:hAnsi="Arial" w:cs="Arial"/>
          <w:sz w:val="22"/>
          <w:szCs w:val="22"/>
        </w:rPr>
        <w:t>(on school website)</w:t>
      </w:r>
    </w:p>
    <w:p w14:paraId="6137002E" w14:textId="77777777" w:rsidR="00CD398D" w:rsidRDefault="00CD398D" w:rsidP="00CD398D">
      <w:pPr>
        <w:pStyle w:val="NormalWeb"/>
        <w:rPr>
          <w:rStyle w:val="Strong"/>
          <w:rFonts w:ascii="Arial" w:hAnsi="Arial" w:cs="Arial"/>
          <w:sz w:val="22"/>
          <w:szCs w:val="22"/>
        </w:rPr>
      </w:pPr>
      <w:r w:rsidRPr="00CD398D">
        <w:rPr>
          <w:rStyle w:val="Strong"/>
          <w:rFonts w:ascii="Arial" w:hAnsi="Arial" w:cs="Arial"/>
          <w:sz w:val="22"/>
          <w:szCs w:val="22"/>
        </w:rPr>
        <w:t>Disagreement resolution services and mediation</w:t>
      </w:r>
    </w:p>
    <w:p w14:paraId="673788E4" w14:textId="17C44FD3" w:rsidR="00CD398D" w:rsidRPr="00CD398D" w:rsidRDefault="00CD398D" w:rsidP="00CD398D">
      <w:pPr>
        <w:pStyle w:val="NormalWeb"/>
        <w:rPr>
          <w:rFonts w:ascii="Arial" w:hAnsi="Arial" w:cs="Arial"/>
          <w:b/>
          <w:bCs/>
          <w:sz w:val="22"/>
          <w:szCs w:val="22"/>
        </w:rPr>
      </w:pPr>
      <w:r w:rsidRPr="00CD398D">
        <w:rPr>
          <w:rFonts w:ascii="Arial" w:hAnsi="Arial" w:cs="Arial"/>
          <w:sz w:val="22"/>
          <w:szCs w:val="22"/>
        </w:rPr>
        <w:t xml:space="preserve">In addition to the school’s own procedures, parents/carers may be able to access local </w:t>
      </w:r>
      <w:r w:rsidRPr="00CD398D">
        <w:rPr>
          <w:rStyle w:val="Strong"/>
          <w:rFonts w:ascii="Arial" w:hAnsi="Arial" w:cs="Arial"/>
          <w:b w:val="0"/>
          <w:sz w:val="22"/>
          <w:szCs w:val="22"/>
        </w:rPr>
        <w:t>disagreement resolution services</w:t>
      </w:r>
      <w:r w:rsidRPr="00CD398D">
        <w:rPr>
          <w:rFonts w:ascii="Arial" w:hAnsi="Arial" w:cs="Arial"/>
          <w:sz w:val="22"/>
          <w:szCs w:val="22"/>
        </w:rPr>
        <w:t xml:space="preserve"> and/or </w:t>
      </w:r>
      <w:r w:rsidRPr="00CD398D">
        <w:rPr>
          <w:rStyle w:val="Strong"/>
          <w:rFonts w:ascii="Arial" w:hAnsi="Arial" w:cs="Arial"/>
          <w:b w:val="0"/>
          <w:sz w:val="22"/>
          <w:szCs w:val="22"/>
        </w:rPr>
        <w:t>mediation</w:t>
      </w:r>
      <w:r w:rsidRPr="00CD398D">
        <w:rPr>
          <w:rFonts w:ascii="Arial" w:hAnsi="Arial" w:cs="Arial"/>
          <w:b/>
          <w:sz w:val="22"/>
          <w:szCs w:val="22"/>
        </w:rPr>
        <w:t xml:space="preserve"> </w:t>
      </w:r>
      <w:r w:rsidRPr="00CD398D">
        <w:rPr>
          <w:rFonts w:ascii="Arial" w:hAnsi="Arial" w:cs="Arial"/>
          <w:sz w:val="22"/>
          <w:szCs w:val="22"/>
        </w:rPr>
        <w:t>to help resolve SEND-related disputes. These routes can be used before, alongside or after the school’s own complaints procedures, and do not remove a parent/carer’s right to appeal where relevant.</w:t>
      </w:r>
    </w:p>
    <w:p w14:paraId="1720B348" w14:textId="77777777" w:rsidR="00CD398D" w:rsidRPr="00CD398D" w:rsidRDefault="00CD398D" w:rsidP="00CD398D">
      <w:pPr>
        <w:pStyle w:val="NormalWeb"/>
        <w:jc w:val="both"/>
        <w:rPr>
          <w:rStyle w:val="Strong"/>
          <w:rFonts w:ascii="Arial" w:hAnsi="Arial" w:cs="Arial"/>
          <w:sz w:val="22"/>
          <w:szCs w:val="22"/>
        </w:rPr>
      </w:pPr>
      <w:r w:rsidRPr="00CD398D">
        <w:rPr>
          <w:rStyle w:val="Strong"/>
          <w:rFonts w:ascii="Arial" w:hAnsi="Arial" w:cs="Arial"/>
          <w:sz w:val="22"/>
          <w:szCs w:val="22"/>
        </w:rPr>
        <w:t>SENDIASS (impartial information, advice and support)</w:t>
      </w:r>
    </w:p>
    <w:p w14:paraId="588B7C2D" w14:textId="1B6D28C3"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Parents/carers can also access impartial advice and support through </w:t>
      </w:r>
      <w:r w:rsidRPr="00CD398D">
        <w:rPr>
          <w:rStyle w:val="Strong"/>
          <w:rFonts w:ascii="Arial" w:hAnsi="Arial" w:cs="Arial"/>
          <w:b w:val="0"/>
          <w:sz w:val="22"/>
          <w:szCs w:val="22"/>
        </w:rPr>
        <w:t>Cheshire West and Chester SENDIASS</w:t>
      </w:r>
      <w:r w:rsidRPr="00CD398D">
        <w:rPr>
          <w:rFonts w:ascii="Arial" w:hAnsi="Arial" w:cs="Arial"/>
          <w:b/>
          <w:sz w:val="22"/>
          <w:szCs w:val="22"/>
        </w:rPr>
        <w:t xml:space="preserve">, </w:t>
      </w:r>
      <w:r w:rsidRPr="00CD398D">
        <w:rPr>
          <w:rFonts w:ascii="Arial" w:hAnsi="Arial" w:cs="Arial"/>
          <w:sz w:val="22"/>
          <w:szCs w:val="22"/>
        </w:rPr>
        <w:t xml:space="preserve">including help to understand options, prepare for meetings, and navigate local processes. </w:t>
      </w:r>
      <w:r w:rsidRPr="00CD398D">
        <w:rPr>
          <w:rStyle w:val="max-w-15ch"/>
          <w:rFonts w:ascii="Arial" w:hAnsi="Arial" w:cs="Arial"/>
          <w:color w:val="0000FF"/>
          <w:sz w:val="22"/>
          <w:szCs w:val="22"/>
          <w:u w:val="single"/>
        </w:rPr>
        <w:t>livewe</w:t>
      </w:r>
      <w:r>
        <w:rPr>
          <w:rStyle w:val="max-w-15ch"/>
          <w:rFonts w:ascii="Arial" w:hAnsi="Arial" w:cs="Arial"/>
          <w:color w:val="0000FF"/>
          <w:sz w:val="22"/>
          <w:szCs w:val="22"/>
          <w:u w:val="single"/>
        </w:rPr>
        <w:t>ll.cheshirewestandchester.gov.uk</w:t>
      </w:r>
    </w:p>
    <w:p w14:paraId="4D0B7E9D" w14:textId="77777777" w:rsidR="00CD398D" w:rsidRPr="00CD398D" w:rsidRDefault="00CD398D" w:rsidP="00CD398D">
      <w:pPr>
        <w:pStyle w:val="NormalWeb"/>
        <w:rPr>
          <w:rStyle w:val="Strong"/>
          <w:rFonts w:ascii="Arial" w:hAnsi="Arial" w:cs="Arial"/>
          <w:sz w:val="22"/>
          <w:szCs w:val="22"/>
        </w:rPr>
      </w:pPr>
      <w:r w:rsidRPr="00CD398D">
        <w:rPr>
          <w:rStyle w:val="Strong"/>
          <w:rFonts w:ascii="Arial" w:hAnsi="Arial" w:cs="Arial"/>
          <w:sz w:val="22"/>
          <w:szCs w:val="22"/>
        </w:rPr>
        <w:t>Appeals (EHCP-related decisions)</w:t>
      </w:r>
    </w:p>
    <w:p w14:paraId="7A27B305" w14:textId="2B4745B3" w:rsidR="00CD398D" w:rsidRPr="00CD398D" w:rsidRDefault="00CD398D" w:rsidP="00CD398D">
      <w:pPr>
        <w:pStyle w:val="NormalWeb"/>
        <w:jc w:val="both"/>
        <w:rPr>
          <w:rFonts w:ascii="Arial" w:hAnsi="Arial" w:cs="Arial"/>
          <w:sz w:val="22"/>
          <w:szCs w:val="22"/>
        </w:rPr>
      </w:pPr>
      <w:r w:rsidRPr="00CD398D">
        <w:rPr>
          <w:rFonts w:ascii="Arial" w:hAnsi="Arial" w:cs="Arial"/>
          <w:sz w:val="22"/>
          <w:szCs w:val="22"/>
        </w:rPr>
        <w:t xml:space="preserve">Where a local authority decision is appealable (for example, decisions about EHC needs assessment or an EHCP), parents/carers may have a right of appeal to the </w:t>
      </w:r>
      <w:r w:rsidRPr="00CD398D">
        <w:rPr>
          <w:rStyle w:val="Strong"/>
          <w:rFonts w:ascii="Arial" w:hAnsi="Arial" w:cs="Arial"/>
          <w:b w:val="0"/>
          <w:sz w:val="22"/>
          <w:szCs w:val="22"/>
        </w:rPr>
        <w:t>SEND Tribunal</w:t>
      </w:r>
      <w:r w:rsidRPr="00CD398D">
        <w:rPr>
          <w:rFonts w:ascii="Arial" w:hAnsi="Arial" w:cs="Arial"/>
          <w:sz w:val="22"/>
          <w:szCs w:val="22"/>
        </w:rPr>
        <w:t>. Mediation advice and a mediation certificate may be required as part of this process, depending on the matter being appealed.</w:t>
      </w:r>
    </w:p>
    <w:p w14:paraId="55BC9A29" w14:textId="5E450C9B" w:rsidR="00C62D65" w:rsidRPr="00CD398D" w:rsidRDefault="00C62D65" w:rsidP="00CD398D">
      <w:pPr>
        <w:pStyle w:val="Standard"/>
        <w:jc w:val="both"/>
        <w:rPr>
          <w:rFonts w:ascii="Arial" w:hAnsi="Arial" w:cs="Arial"/>
          <w:color w:val="FF0000"/>
          <w:sz w:val="22"/>
          <w:szCs w:val="22"/>
        </w:rPr>
      </w:pPr>
      <w:r w:rsidRPr="00CD398D">
        <w:rPr>
          <w:rFonts w:ascii="Arial" w:hAnsi="Arial" w:cs="Arial"/>
          <w:sz w:val="22"/>
          <w:szCs w:val="22"/>
          <w:u w:val="single"/>
        </w:rPr>
        <w:t>Links with other policies and documents</w:t>
      </w:r>
    </w:p>
    <w:p w14:paraId="302F5870" w14:textId="07D78966" w:rsidR="00C62D65" w:rsidRPr="00CD398D" w:rsidRDefault="00C62D65" w:rsidP="00CD398D">
      <w:pPr>
        <w:pStyle w:val="Default"/>
        <w:jc w:val="both"/>
        <w:rPr>
          <w:sz w:val="22"/>
          <w:szCs w:val="22"/>
        </w:rPr>
      </w:pPr>
      <w:r w:rsidRPr="00CD398D">
        <w:rPr>
          <w:sz w:val="22"/>
          <w:szCs w:val="22"/>
        </w:rPr>
        <w:t>This SEN Policy will be used alongside and in conjunction with The Local Offer offered by Cheshire West and Chester Local Authority and various other school policies including:</w:t>
      </w:r>
    </w:p>
    <w:p w14:paraId="72BED3BC" w14:textId="0F7B7AFE" w:rsidR="00CD398D" w:rsidRPr="00CD398D" w:rsidRDefault="00CD398D" w:rsidP="00CD398D">
      <w:pPr>
        <w:pStyle w:val="Default"/>
        <w:jc w:val="both"/>
        <w:rPr>
          <w:sz w:val="22"/>
          <w:szCs w:val="22"/>
        </w:rPr>
      </w:pPr>
      <w:r w:rsidRPr="00CD398D">
        <w:rPr>
          <w:sz w:val="22"/>
          <w:szCs w:val="22"/>
        </w:rPr>
        <w:t>Safeguarding Policy- legal duty under Equality Act 2010 to safeguard pupils with SEND and all vulnerable pupils.</w:t>
      </w:r>
    </w:p>
    <w:p w14:paraId="479FD20F" w14:textId="13B657BE" w:rsidR="00C62D65" w:rsidRPr="00CD398D" w:rsidRDefault="00C62D65" w:rsidP="00CD398D">
      <w:pPr>
        <w:pStyle w:val="Default"/>
        <w:jc w:val="both"/>
        <w:rPr>
          <w:sz w:val="22"/>
          <w:szCs w:val="22"/>
        </w:rPr>
      </w:pPr>
      <w:r w:rsidRPr="00CD398D">
        <w:rPr>
          <w:sz w:val="22"/>
          <w:szCs w:val="22"/>
        </w:rPr>
        <w:t xml:space="preserve">Attendance Policy </w:t>
      </w:r>
    </w:p>
    <w:p w14:paraId="768742C6" w14:textId="794C34FE" w:rsidR="00C62D65" w:rsidRPr="00CD398D" w:rsidRDefault="00C62D65" w:rsidP="00CD398D">
      <w:pPr>
        <w:pStyle w:val="Default"/>
        <w:jc w:val="both"/>
        <w:rPr>
          <w:sz w:val="22"/>
          <w:szCs w:val="22"/>
        </w:rPr>
      </w:pPr>
      <w:r w:rsidRPr="00CD398D">
        <w:rPr>
          <w:sz w:val="22"/>
          <w:szCs w:val="22"/>
        </w:rPr>
        <w:t xml:space="preserve">The Pupil Premium Policy </w:t>
      </w:r>
    </w:p>
    <w:p w14:paraId="366ABAE7" w14:textId="241D1220" w:rsidR="00C62D65" w:rsidRPr="00CD398D" w:rsidRDefault="00C62D65" w:rsidP="00CD398D">
      <w:pPr>
        <w:pStyle w:val="Default"/>
        <w:jc w:val="both"/>
        <w:rPr>
          <w:sz w:val="22"/>
          <w:szCs w:val="22"/>
        </w:rPr>
      </w:pPr>
      <w:r w:rsidRPr="00CD398D">
        <w:rPr>
          <w:sz w:val="22"/>
          <w:szCs w:val="22"/>
        </w:rPr>
        <w:t>The Relationship Policy</w:t>
      </w:r>
      <w:r w:rsidR="00300ED1" w:rsidRPr="00CD398D">
        <w:rPr>
          <w:sz w:val="22"/>
          <w:szCs w:val="22"/>
        </w:rPr>
        <w:t>. This</w:t>
      </w:r>
      <w:r w:rsidRPr="00CD398D">
        <w:rPr>
          <w:sz w:val="22"/>
          <w:szCs w:val="22"/>
        </w:rPr>
        <w:t xml:space="preserve"> is embedded in the Teaching and Learning Framework of the school. </w:t>
      </w:r>
    </w:p>
    <w:p w14:paraId="2D9B47E3" w14:textId="4C9E452D" w:rsidR="00C62D65" w:rsidRPr="00CD398D" w:rsidRDefault="00C62D65" w:rsidP="00CD398D">
      <w:pPr>
        <w:pStyle w:val="Default"/>
        <w:jc w:val="both"/>
        <w:rPr>
          <w:sz w:val="22"/>
          <w:szCs w:val="22"/>
        </w:rPr>
      </w:pPr>
      <w:r w:rsidRPr="00CD398D">
        <w:rPr>
          <w:sz w:val="22"/>
          <w:szCs w:val="22"/>
        </w:rPr>
        <w:t>The Equality Policy</w:t>
      </w:r>
    </w:p>
    <w:p w14:paraId="39C12C1A" w14:textId="77777777" w:rsidR="00C62D65" w:rsidRPr="00CD398D" w:rsidRDefault="00C62D65" w:rsidP="00CD398D">
      <w:pPr>
        <w:pStyle w:val="Standard"/>
        <w:jc w:val="both"/>
        <w:rPr>
          <w:rFonts w:ascii="Arial" w:hAnsi="Arial" w:cs="Arial"/>
          <w:sz w:val="22"/>
          <w:szCs w:val="22"/>
        </w:rPr>
      </w:pPr>
      <w:r w:rsidRPr="00CD398D">
        <w:rPr>
          <w:rFonts w:ascii="Arial" w:hAnsi="Arial" w:cs="Arial"/>
          <w:sz w:val="22"/>
          <w:szCs w:val="22"/>
        </w:rPr>
        <w:t>Accessibility Plan</w:t>
      </w:r>
    </w:p>
    <w:p w14:paraId="2BF0024D" w14:textId="4F6E9A3C" w:rsidR="00C62D65" w:rsidRPr="00CD398D" w:rsidRDefault="00C62D65" w:rsidP="00CD398D">
      <w:pPr>
        <w:pStyle w:val="Standard"/>
        <w:jc w:val="both"/>
        <w:rPr>
          <w:rFonts w:ascii="Arial" w:hAnsi="Arial" w:cs="Arial"/>
          <w:sz w:val="22"/>
          <w:szCs w:val="22"/>
        </w:rPr>
      </w:pPr>
      <w:r w:rsidRPr="00CD398D">
        <w:rPr>
          <w:rFonts w:ascii="Arial" w:hAnsi="Arial" w:cs="Arial"/>
          <w:sz w:val="22"/>
          <w:szCs w:val="22"/>
        </w:rPr>
        <w:t>Supporting Pupils with Medical conditions</w:t>
      </w:r>
    </w:p>
    <w:p w14:paraId="2AF97C0D" w14:textId="16233EAD" w:rsidR="009F6045" w:rsidRPr="00CD398D" w:rsidRDefault="00C62D65" w:rsidP="00CD398D">
      <w:pPr>
        <w:pStyle w:val="Standard"/>
        <w:jc w:val="both"/>
        <w:rPr>
          <w:rFonts w:ascii="Arial" w:hAnsi="Arial" w:cs="Arial"/>
          <w:sz w:val="22"/>
          <w:szCs w:val="22"/>
        </w:rPr>
      </w:pPr>
      <w:r w:rsidRPr="00CD398D">
        <w:rPr>
          <w:rFonts w:ascii="Arial" w:hAnsi="Arial" w:cs="Arial"/>
          <w:sz w:val="22"/>
          <w:szCs w:val="22"/>
        </w:rPr>
        <w:t>Anti-</w:t>
      </w:r>
      <w:r w:rsidR="009F6045" w:rsidRPr="00CD398D">
        <w:rPr>
          <w:rFonts w:ascii="Arial" w:hAnsi="Arial" w:cs="Arial"/>
          <w:sz w:val="22"/>
          <w:szCs w:val="22"/>
        </w:rPr>
        <w:t>Bullying</w:t>
      </w:r>
      <w:r w:rsidRPr="00CD398D">
        <w:rPr>
          <w:rFonts w:ascii="Arial" w:hAnsi="Arial" w:cs="Arial"/>
          <w:sz w:val="22"/>
          <w:szCs w:val="22"/>
        </w:rPr>
        <w:t xml:space="preserve"> Policy</w:t>
      </w:r>
    </w:p>
    <w:p w14:paraId="060F43BB" w14:textId="2FFDB810" w:rsidR="006E0274" w:rsidRPr="00CD398D" w:rsidRDefault="00C62D65" w:rsidP="00CD398D">
      <w:pPr>
        <w:pStyle w:val="Standard"/>
        <w:jc w:val="both"/>
        <w:rPr>
          <w:rFonts w:ascii="Arial" w:hAnsi="Arial" w:cs="Arial"/>
          <w:sz w:val="22"/>
          <w:szCs w:val="22"/>
        </w:rPr>
      </w:pPr>
      <w:r w:rsidRPr="00CD398D">
        <w:rPr>
          <w:rFonts w:ascii="Arial" w:hAnsi="Arial" w:cs="Arial"/>
          <w:sz w:val="22"/>
          <w:szCs w:val="22"/>
        </w:rPr>
        <w:t>These can be found on the school website.</w:t>
      </w:r>
    </w:p>
    <w:p w14:paraId="338B1D6C" w14:textId="77777777" w:rsidR="00C62D65" w:rsidRPr="00CD398D" w:rsidRDefault="00C62D65" w:rsidP="00CD398D">
      <w:pPr>
        <w:pStyle w:val="Standard"/>
        <w:jc w:val="both"/>
        <w:rPr>
          <w:rFonts w:ascii="Arial" w:hAnsi="Arial" w:cs="Arial"/>
          <w:sz w:val="22"/>
          <w:szCs w:val="22"/>
        </w:rPr>
      </w:pPr>
    </w:p>
    <w:p w14:paraId="1466DBEB" w14:textId="7B083CBE" w:rsidR="002F4036" w:rsidRPr="00CD398D" w:rsidRDefault="002F4036" w:rsidP="00CD398D">
      <w:pPr>
        <w:pStyle w:val="Standard"/>
        <w:jc w:val="both"/>
        <w:rPr>
          <w:rFonts w:ascii="Arial" w:hAnsi="Arial" w:cs="Arial"/>
          <w:sz w:val="22"/>
          <w:szCs w:val="22"/>
          <w:u w:val="single"/>
        </w:rPr>
      </w:pPr>
      <w:r w:rsidRPr="00CD398D">
        <w:rPr>
          <w:rFonts w:ascii="Arial" w:hAnsi="Arial" w:cs="Arial"/>
          <w:sz w:val="22"/>
          <w:szCs w:val="22"/>
          <w:u w:val="single"/>
        </w:rPr>
        <w:t>Reviewing the policy</w:t>
      </w:r>
    </w:p>
    <w:p w14:paraId="109BF550" w14:textId="170CD1DC" w:rsidR="00465748" w:rsidRPr="00CD398D" w:rsidRDefault="002F4036" w:rsidP="00CD398D">
      <w:pPr>
        <w:pStyle w:val="Standard"/>
        <w:jc w:val="both"/>
        <w:rPr>
          <w:rFonts w:ascii="Arial" w:hAnsi="Arial" w:cs="Arial"/>
        </w:rPr>
      </w:pPr>
      <w:r w:rsidRPr="00CD398D">
        <w:rPr>
          <w:rFonts w:ascii="Arial" w:hAnsi="Arial" w:cs="Arial"/>
          <w:sz w:val="22"/>
          <w:szCs w:val="22"/>
        </w:rPr>
        <w:t>The SEN</w:t>
      </w:r>
      <w:r w:rsidR="00C62D65" w:rsidRPr="00CD398D">
        <w:rPr>
          <w:rFonts w:ascii="Arial" w:hAnsi="Arial" w:cs="Arial"/>
          <w:sz w:val="22"/>
          <w:szCs w:val="22"/>
        </w:rPr>
        <w:t>D</w:t>
      </w:r>
      <w:r w:rsidRPr="00CD398D">
        <w:rPr>
          <w:rFonts w:ascii="Arial" w:hAnsi="Arial" w:cs="Arial"/>
          <w:sz w:val="22"/>
          <w:szCs w:val="22"/>
        </w:rPr>
        <w:t xml:space="preserve"> p</w:t>
      </w:r>
      <w:r w:rsidR="00CD398D">
        <w:rPr>
          <w:rFonts w:ascii="Arial" w:hAnsi="Arial" w:cs="Arial"/>
          <w:sz w:val="22"/>
          <w:szCs w:val="22"/>
        </w:rPr>
        <w:t>olicy will be reviewed annually.</w:t>
      </w:r>
    </w:p>
    <w:sectPr w:rsidR="00465748" w:rsidRPr="00CD39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E3B2D"/>
    <w:multiLevelType w:val="multilevel"/>
    <w:tmpl w:val="E81E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C6DBA"/>
    <w:multiLevelType w:val="multilevel"/>
    <w:tmpl w:val="A140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F1194B"/>
    <w:multiLevelType w:val="hybridMultilevel"/>
    <w:tmpl w:val="ED70A164"/>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 w15:restartNumberingAfterBreak="0">
    <w:nsid w:val="30764E16"/>
    <w:multiLevelType w:val="hybridMultilevel"/>
    <w:tmpl w:val="D6F04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970CD7"/>
    <w:multiLevelType w:val="multilevel"/>
    <w:tmpl w:val="AEF0D9E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5" w15:restartNumberingAfterBreak="0">
    <w:nsid w:val="43567F73"/>
    <w:multiLevelType w:val="hybridMultilevel"/>
    <w:tmpl w:val="02E4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630210"/>
    <w:multiLevelType w:val="multilevel"/>
    <w:tmpl w:val="7F3C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1A581C"/>
    <w:multiLevelType w:val="multilevel"/>
    <w:tmpl w:val="D700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8B326C"/>
    <w:multiLevelType w:val="multilevel"/>
    <w:tmpl w:val="5100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C463A3"/>
    <w:multiLevelType w:val="hybridMultilevel"/>
    <w:tmpl w:val="72E2E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9"/>
  </w:num>
  <w:num w:numId="4">
    <w:abstractNumId w:val="3"/>
  </w:num>
  <w:num w:numId="5">
    <w:abstractNumId w:val="2"/>
  </w:num>
  <w:num w:numId="6">
    <w:abstractNumId w:val="7"/>
  </w:num>
  <w:num w:numId="7">
    <w:abstractNumId w:val="1"/>
  </w:num>
  <w:num w:numId="8">
    <w:abstractNumId w:val="6"/>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748"/>
    <w:rsid w:val="000400DD"/>
    <w:rsid w:val="00046ECB"/>
    <w:rsid w:val="00063E07"/>
    <w:rsid w:val="000834FA"/>
    <w:rsid w:val="00092640"/>
    <w:rsid w:val="000C2EB1"/>
    <w:rsid w:val="000D2DDD"/>
    <w:rsid w:val="000F698D"/>
    <w:rsid w:val="00190FDC"/>
    <w:rsid w:val="00193166"/>
    <w:rsid w:val="001A4556"/>
    <w:rsid w:val="001C2B64"/>
    <w:rsid w:val="001E18E6"/>
    <w:rsid w:val="001F5460"/>
    <w:rsid w:val="002F4036"/>
    <w:rsid w:val="002F4380"/>
    <w:rsid w:val="00300ED1"/>
    <w:rsid w:val="00305D87"/>
    <w:rsid w:val="0035674B"/>
    <w:rsid w:val="00357C6F"/>
    <w:rsid w:val="0037125E"/>
    <w:rsid w:val="00410CD1"/>
    <w:rsid w:val="00441EB8"/>
    <w:rsid w:val="004625EA"/>
    <w:rsid w:val="00465748"/>
    <w:rsid w:val="00477AB8"/>
    <w:rsid w:val="00521165"/>
    <w:rsid w:val="00542321"/>
    <w:rsid w:val="00573EF1"/>
    <w:rsid w:val="00581975"/>
    <w:rsid w:val="005A1995"/>
    <w:rsid w:val="005B0897"/>
    <w:rsid w:val="005B210A"/>
    <w:rsid w:val="005C1367"/>
    <w:rsid w:val="005C5E9A"/>
    <w:rsid w:val="006341B6"/>
    <w:rsid w:val="00643795"/>
    <w:rsid w:val="00677BA2"/>
    <w:rsid w:val="00682D62"/>
    <w:rsid w:val="00692C5D"/>
    <w:rsid w:val="006964D1"/>
    <w:rsid w:val="00697F60"/>
    <w:rsid w:val="006E0274"/>
    <w:rsid w:val="00726E56"/>
    <w:rsid w:val="00776475"/>
    <w:rsid w:val="007E18B2"/>
    <w:rsid w:val="00870B86"/>
    <w:rsid w:val="00897E41"/>
    <w:rsid w:val="008A1A7F"/>
    <w:rsid w:val="009179C1"/>
    <w:rsid w:val="00930AFB"/>
    <w:rsid w:val="0094361F"/>
    <w:rsid w:val="00960EFB"/>
    <w:rsid w:val="009A1AD0"/>
    <w:rsid w:val="009C0537"/>
    <w:rsid w:val="009C5113"/>
    <w:rsid w:val="009D0A89"/>
    <w:rsid w:val="009F6045"/>
    <w:rsid w:val="00A31831"/>
    <w:rsid w:val="00A51F21"/>
    <w:rsid w:val="00AC52F4"/>
    <w:rsid w:val="00AD4AD3"/>
    <w:rsid w:val="00B80273"/>
    <w:rsid w:val="00BB11F0"/>
    <w:rsid w:val="00BB6302"/>
    <w:rsid w:val="00BF28D5"/>
    <w:rsid w:val="00C27DC6"/>
    <w:rsid w:val="00C62551"/>
    <w:rsid w:val="00C62D65"/>
    <w:rsid w:val="00C95123"/>
    <w:rsid w:val="00CC1F06"/>
    <w:rsid w:val="00CC3D72"/>
    <w:rsid w:val="00CD398D"/>
    <w:rsid w:val="00CE03EE"/>
    <w:rsid w:val="00D871D3"/>
    <w:rsid w:val="00DB3B1F"/>
    <w:rsid w:val="00E05074"/>
    <w:rsid w:val="00E2097E"/>
    <w:rsid w:val="00E25F2B"/>
    <w:rsid w:val="00E978D9"/>
    <w:rsid w:val="00ED4CBC"/>
    <w:rsid w:val="00ED7876"/>
    <w:rsid w:val="00F03737"/>
    <w:rsid w:val="00F27BDE"/>
    <w:rsid w:val="00F63DE0"/>
    <w:rsid w:val="00FB3919"/>
    <w:rsid w:val="00FC3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32D7"/>
  <w15:docId w15:val="{2B593808-1223-4A12-A8FC-0ADC0225B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D39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CD398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F03737"/>
    <w:pPr>
      <w:widowControl w:val="0"/>
      <w:suppressAutoHyphens/>
      <w:autoSpaceDN w:val="0"/>
      <w:spacing w:after="0" w:line="240" w:lineRule="auto"/>
      <w:textAlignment w:val="baseline"/>
    </w:pPr>
    <w:rPr>
      <w:rFonts w:ascii="Times New Roman" w:eastAsia="SimSun" w:hAnsi="Times New Roman" w:cs="Tahoma"/>
      <w:kern w:val="3"/>
      <w:sz w:val="24"/>
      <w:szCs w:val="24"/>
      <w:lang w:eastAsia="zh-CN" w:bidi="hi-IN"/>
    </w:rPr>
  </w:style>
  <w:style w:type="paragraph" w:styleId="NoSpacing">
    <w:name w:val="No Spacing"/>
    <w:uiPriority w:val="1"/>
    <w:qFormat/>
    <w:rsid w:val="00677BA2"/>
    <w:pPr>
      <w:spacing w:after="0" w:line="240" w:lineRule="auto"/>
    </w:pPr>
  </w:style>
  <w:style w:type="character" w:styleId="Hyperlink">
    <w:name w:val="Hyperlink"/>
    <w:basedOn w:val="DefaultParagraphFont"/>
    <w:uiPriority w:val="99"/>
    <w:unhideWhenUsed/>
    <w:rsid w:val="002F4036"/>
    <w:rPr>
      <w:color w:val="0000FF" w:themeColor="hyperlink"/>
      <w:u w:val="single"/>
    </w:rPr>
  </w:style>
  <w:style w:type="paragraph" w:styleId="BalloonText">
    <w:name w:val="Balloon Text"/>
    <w:basedOn w:val="Normal"/>
    <w:link w:val="BalloonTextChar"/>
    <w:uiPriority w:val="99"/>
    <w:semiHidden/>
    <w:unhideWhenUsed/>
    <w:rsid w:val="001E18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8E6"/>
    <w:rPr>
      <w:rFonts w:ascii="Segoe UI" w:hAnsi="Segoe UI" w:cs="Segoe UI"/>
      <w:sz w:val="18"/>
      <w:szCs w:val="18"/>
    </w:rPr>
  </w:style>
  <w:style w:type="paragraph" w:customStyle="1" w:styleId="Default">
    <w:name w:val="Default"/>
    <w:rsid w:val="00C62D6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CD39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398D"/>
    <w:rPr>
      <w:b/>
      <w:bCs/>
    </w:rPr>
  </w:style>
  <w:style w:type="character" w:customStyle="1" w:styleId="ms-1">
    <w:name w:val="ms-1"/>
    <w:basedOn w:val="DefaultParagraphFont"/>
    <w:rsid w:val="00CD398D"/>
  </w:style>
  <w:style w:type="character" w:customStyle="1" w:styleId="max-w-15ch">
    <w:name w:val="max-w-[15ch]"/>
    <w:basedOn w:val="DefaultParagraphFont"/>
    <w:rsid w:val="00CD398D"/>
  </w:style>
  <w:style w:type="character" w:customStyle="1" w:styleId="-me-1">
    <w:name w:val="-me-1"/>
    <w:basedOn w:val="DefaultParagraphFont"/>
    <w:rsid w:val="00CD398D"/>
  </w:style>
  <w:style w:type="character" w:customStyle="1" w:styleId="Heading3Char">
    <w:name w:val="Heading 3 Char"/>
    <w:basedOn w:val="DefaultParagraphFont"/>
    <w:link w:val="Heading3"/>
    <w:uiPriority w:val="9"/>
    <w:rsid w:val="00CD398D"/>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CD398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449399">
      <w:bodyDiv w:val="1"/>
      <w:marLeft w:val="0"/>
      <w:marRight w:val="0"/>
      <w:marTop w:val="0"/>
      <w:marBottom w:val="0"/>
      <w:divBdr>
        <w:top w:val="none" w:sz="0" w:space="0" w:color="auto"/>
        <w:left w:val="none" w:sz="0" w:space="0" w:color="auto"/>
        <w:bottom w:val="none" w:sz="0" w:space="0" w:color="auto"/>
        <w:right w:val="none" w:sz="0" w:space="0" w:color="auto"/>
      </w:divBdr>
    </w:div>
    <w:div w:id="478155397">
      <w:bodyDiv w:val="1"/>
      <w:marLeft w:val="0"/>
      <w:marRight w:val="0"/>
      <w:marTop w:val="0"/>
      <w:marBottom w:val="0"/>
      <w:divBdr>
        <w:top w:val="none" w:sz="0" w:space="0" w:color="auto"/>
        <w:left w:val="none" w:sz="0" w:space="0" w:color="auto"/>
        <w:bottom w:val="none" w:sz="0" w:space="0" w:color="auto"/>
        <w:right w:val="none" w:sz="0" w:space="0" w:color="auto"/>
      </w:divBdr>
    </w:div>
    <w:div w:id="771319808">
      <w:bodyDiv w:val="1"/>
      <w:marLeft w:val="0"/>
      <w:marRight w:val="0"/>
      <w:marTop w:val="0"/>
      <w:marBottom w:val="0"/>
      <w:divBdr>
        <w:top w:val="none" w:sz="0" w:space="0" w:color="auto"/>
        <w:left w:val="none" w:sz="0" w:space="0" w:color="auto"/>
        <w:bottom w:val="none" w:sz="0" w:space="0" w:color="auto"/>
        <w:right w:val="none" w:sz="0" w:space="0" w:color="auto"/>
      </w:divBdr>
    </w:div>
    <w:div w:id="1555266699">
      <w:bodyDiv w:val="1"/>
      <w:marLeft w:val="0"/>
      <w:marRight w:val="0"/>
      <w:marTop w:val="0"/>
      <w:marBottom w:val="0"/>
      <w:divBdr>
        <w:top w:val="none" w:sz="0" w:space="0" w:color="auto"/>
        <w:left w:val="none" w:sz="0" w:space="0" w:color="auto"/>
        <w:bottom w:val="none" w:sz="0" w:space="0" w:color="auto"/>
        <w:right w:val="none" w:sz="0" w:space="0" w:color="auto"/>
      </w:divBdr>
    </w:div>
    <w:div w:id="1578200719">
      <w:bodyDiv w:val="1"/>
      <w:marLeft w:val="0"/>
      <w:marRight w:val="0"/>
      <w:marTop w:val="0"/>
      <w:marBottom w:val="0"/>
      <w:divBdr>
        <w:top w:val="none" w:sz="0" w:space="0" w:color="auto"/>
        <w:left w:val="none" w:sz="0" w:space="0" w:color="auto"/>
        <w:bottom w:val="none" w:sz="0" w:space="0" w:color="auto"/>
        <w:right w:val="none" w:sz="0" w:space="0" w:color="auto"/>
      </w:divBdr>
    </w:div>
    <w:div w:id="1581599206">
      <w:bodyDiv w:val="1"/>
      <w:marLeft w:val="0"/>
      <w:marRight w:val="0"/>
      <w:marTop w:val="0"/>
      <w:marBottom w:val="0"/>
      <w:divBdr>
        <w:top w:val="none" w:sz="0" w:space="0" w:color="auto"/>
        <w:left w:val="none" w:sz="0" w:space="0" w:color="auto"/>
        <w:bottom w:val="none" w:sz="0" w:space="0" w:color="auto"/>
        <w:right w:val="none" w:sz="0" w:space="0" w:color="auto"/>
      </w:divBdr>
    </w:div>
    <w:div w:id="1747065924">
      <w:bodyDiv w:val="1"/>
      <w:marLeft w:val="0"/>
      <w:marRight w:val="0"/>
      <w:marTop w:val="0"/>
      <w:marBottom w:val="0"/>
      <w:divBdr>
        <w:top w:val="none" w:sz="0" w:space="0" w:color="auto"/>
        <w:left w:val="none" w:sz="0" w:space="0" w:color="auto"/>
        <w:bottom w:val="none" w:sz="0" w:space="0" w:color="auto"/>
        <w:right w:val="none" w:sz="0" w:space="0" w:color="auto"/>
      </w:divBdr>
    </w:div>
    <w:div w:id="1825589123">
      <w:bodyDiv w:val="1"/>
      <w:marLeft w:val="0"/>
      <w:marRight w:val="0"/>
      <w:marTop w:val="0"/>
      <w:marBottom w:val="0"/>
      <w:divBdr>
        <w:top w:val="none" w:sz="0" w:space="0" w:color="auto"/>
        <w:left w:val="none" w:sz="0" w:space="0" w:color="auto"/>
        <w:bottom w:val="none" w:sz="0" w:space="0" w:color="auto"/>
        <w:right w:val="none" w:sz="0" w:space="0" w:color="auto"/>
      </w:divBdr>
    </w:div>
    <w:div w:id="183260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eshirewestandchester.gov.uk/admission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40DB5FA8700C49BEC718D44D11EECC" ma:contentTypeVersion="18" ma:contentTypeDescription="Create a new document." ma:contentTypeScope="" ma:versionID="1fad89595c1cb6c2c929f6145af7e9bc">
  <xsd:schema xmlns:xsd="http://www.w3.org/2001/XMLSchema" xmlns:xs="http://www.w3.org/2001/XMLSchema" xmlns:p="http://schemas.microsoft.com/office/2006/metadata/properties" xmlns:ns3="2812142d-c92d-4db5-a3c1-dd74915d4865" xmlns:ns4="76545a93-b6e7-4267-a85f-60a17bef5d82" targetNamespace="http://schemas.microsoft.com/office/2006/metadata/properties" ma:root="true" ma:fieldsID="a13c49e9a46999a84aa85a7b24063c6b" ns3:_="" ns4:_="">
    <xsd:import namespace="2812142d-c92d-4db5-a3c1-dd74915d4865"/>
    <xsd:import namespace="76545a93-b6e7-4267-a85f-60a17bef5d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2142d-c92d-4db5-a3c1-dd74915d486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545a93-b6e7-4267-a85f-60a17bef5d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6545a93-b6e7-4267-a85f-60a17bef5d82" xsi:nil="true"/>
  </documentManagement>
</p:properties>
</file>

<file path=customXml/itemProps1.xml><?xml version="1.0" encoding="utf-8"?>
<ds:datastoreItem xmlns:ds="http://schemas.openxmlformats.org/officeDocument/2006/customXml" ds:itemID="{3706ECF5-0A9A-4729-ABA8-DBF41CC7B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12142d-c92d-4db5-a3c1-dd74915d4865"/>
    <ds:schemaRef ds:uri="76545a93-b6e7-4267-a85f-60a17bef5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453AEB-C4D1-4E71-940C-3F4AEB21AE3D}">
  <ds:schemaRefs>
    <ds:schemaRef ds:uri="http://schemas.microsoft.com/sharepoint/v3/contenttype/forms"/>
  </ds:schemaRefs>
</ds:datastoreItem>
</file>

<file path=customXml/itemProps3.xml><?xml version="1.0" encoding="utf-8"?>
<ds:datastoreItem xmlns:ds="http://schemas.openxmlformats.org/officeDocument/2006/customXml" ds:itemID="{AEFF679C-9743-423B-BCBA-A247739D2D7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2812142d-c92d-4db5-a3c1-dd74915d4865"/>
    <ds:schemaRef ds:uri="http://purl.org/dc/terms/"/>
    <ds:schemaRef ds:uri="http://schemas.openxmlformats.org/package/2006/metadata/core-properties"/>
    <ds:schemaRef ds:uri="76545a93-b6e7-4267-a85f-60a17bef5d8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3029</Words>
  <Characters>17269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Rushworth</dc:creator>
  <cp:keywords/>
  <dc:description/>
  <cp:lastModifiedBy>Clare Rushworth</cp:lastModifiedBy>
  <cp:revision>3</cp:revision>
  <cp:lastPrinted>2025-12-10T09:44:00Z</cp:lastPrinted>
  <dcterms:created xsi:type="dcterms:W3CDTF">2026-01-14T17:06:00Z</dcterms:created>
  <dcterms:modified xsi:type="dcterms:W3CDTF">2026-01-24T17:19:00Z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0x0101008B40DB5FA8700C49BEC718D44D11EECC</vt:lpwstr>
  </property>
</Properties>
</file>